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AAAB" w14:textId="77777777" w:rsidR="00AA4BF4" w:rsidRPr="008F16DF" w:rsidRDefault="00AA4BF4" w:rsidP="00AA4BF4">
      <w:pPr>
        <w:pStyle w:val="Tittel"/>
        <w:rPr>
          <w:rFonts w:asciiTheme="minorHAnsi" w:hAnsiTheme="minorHAnsi"/>
          <w:szCs w:val="28"/>
        </w:rPr>
      </w:pPr>
      <w:r w:rsidRPr="008F16DF">
        <w:rPr>
          <w:rFonts w:asciiTheme="minorHAnsi" w:hAnsiTheme="minorHAnsi"/>
          <w:szCs w:val="28"/>
        </w:rPr>
        <w:t>KONTRAKT (ARBEIDSAVTALE)</w:t>
      </w:r>
    </w:p>
    <w:p w14:paraId="1C8120C4" w14:textId="0DE585E6" w:rsidR="00AA4BF4" w:rsidRPr="008F16DF" w:rsidRDefault="00AA4BF4" w:rsidP="00AA4BF4">
      <w:pPr>
        <w:pStyle w:val="Tittel"/>
        <w:rPr>
          <w:rFonts w:asciiTheme="minorHAnsi" w:hAnsiTheme="minorHAnsi"/>
          <w:szCs w:val="28"/>
        </w:rPr>
      </w:pPr>
      <w:r w:rsidRPr="008F16DF">
        <w:rPr>
          <w:rFonts w:asciiTheme="minorHAnsi" w:hAnsiTheme="minorHAnsi"/>
          <w:szCs w:val="28"/>
        </w:rPr>
        <w:t xml:space="preserve">OM </w:t>
      </w:r>
      <w:r w:rsidR="00D1725B">
        <w:rPr>
          <w:rFonts w:asciiTheme="minorHAnsi" w:hAnsiTheme="minorHAnsi"/>
          <w:szCs w:val="28"/>
        </w:rPr>
        <w:t>FAST</w:t>
      </w:r>
      <w:r w:rsidR="00D1725B" w:rsidRPr="008F16DF">
        <w:rPr>
          <w:rFonts w:asciiTheme="minorHAnsi" w:hAnsiTheme="minorHAnsi"/>
          <w:szCs w:val="28"/>
        </w:rPr>
        <w:t xml:space="preserve"> </w:t>
      </w:r>
      <w:r w:rsidR="009B6B89">
        <w:rPr>
          <w:rFonts w:asciiTheme="minorHAnsi" w:hAnsiTheme="minorHAnsi"/>
          <w:szCs w:val="28"/>
        </w:rPr>
        <w:t>ANSETTELSE</w:t>
      </w:r>
      <w:r w:rsidRPr="008F16DF">
        <w:rPr>
          <w:rFonts w:asciiTheme="minorHAnsi" w:hAnsiTheme="minorHAnsi"/>
          <w:szCs w:val="28"/>
        </w:rPr>
        <w:t xml:space="preserve"> AV PROFESJONELL</w:t>
      </w:r>
    </w:p>
    <w:p w14:paraId="20D2B87D" w14:textId="19BEDFB5" w:rsidR="00AA4BF4" w:rsidRDefault="00AA4BF4" w:rsidP="00AA4BF4">
      <w:pPr>
        <w:pStyle w:val="Tittel"/>
        <w:rPr>
          <w:rFonts w:asciiTheme="minorHAnsi" w:hAnsiTheme="minorHAnsi"/>
          <w:szCs w:val="28"/>
        </w:rPr>
      </w:pPr>
      <w:r w:rsidRPr="008F16DF">
        <w:rPr>
          <w:rFonts w:asciiTheme="minorHAnsi" w:hAnsiTheme="minorHAnsi"/>
          <w:szCs w:val="28"/>
        </w:rPr>
        <w:t>FOTBALLTRENER – HOVEDTRENER A-LAG</w:t>
      </w:r>
    </w:p>
    <w:p w14:paraId="462B4CBD" w14:textId="77777777" w:rsidR="0026280A" w:rsidRDefault="0026280A" w:rsidP="0026280A"/>
    <w:p w14:paraId="41505C05" w14:textId="4E85D09B" w:rsidR="00AA4BF4" w:rsidRPr="00D82778" w:rsidRDefault="0026280A" w:rsidP="0026280A">
      <w:pPr>
        <w:rPr>
          <w:rFonts w:asciiTheme="minorHAnsi" w:hAnsi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</w:p>
    <w:p w14:paraId="42E6F0C0" w14:textId="77777777" w:rsidR="00727B2D" w:rsidRDefault="00727B2D" w:rsidP="00AA4BF4">
      <w:pPr>
        <w:tabs>
          <w:tab w:val="center" w:pos="4410"/>
        </w:tabs>
        <w:suppressAutoHyphens/>
        <w:jc w:val="center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(heretter benevnt som Avtaleperioden)</w:t>
      </w:r>
    </w:p>
    <w:p w14:paraId="777ABBA9" w14:textId="77777777" w:rsidR="0026280A" w:rsidRDefault="0026280A" w:rsidP="00AA4BF4">
      <w:pPr>
        <w:tabs>
          <w:tab w:val="center" w:pos="4410"/>
        </w:tabs>
        <w:suppressAutoHyphens/>
        <w:jc w:val="center"/>
        <w:rPr>
          <w:rFonts w:asciiTheme="minorHAnsi" w:hAnsiTheme="minorHAnsi"/>
          <w:sz w:val="22"/>
          <w:szCs w:val="22"/>
        </w:rPr>
      </w:pPr>
    </w:p>
    <w:p w14:paraId="30AED3C9" w14:textId="77777777" w:rsidR="00AA4BF4" w:rsidRPr="00D82778" w:rsidRDefault="00AA4BF4" w:rsidP="00710550">
      <w:pPr>
        <w:tabs>
          <w:tab w:val="center" w:pos="4410"/>
        </w:tabs>
        <w:suppressAutoHyphens/>
        <w:jc w:val="center"/>
        <w:rPr>
          <w:rFonts w:asciiTheme="minorHAnsi" w:hAnsiTheme="minorHAnsi"/>
          <w:i/>
          <w:iCs/>
          <w:sz w:val="22"/>
          <w:szCs w:val="22"/>
        </w:rPr>
      </w:pPr>
    </w:p>
    <w:p w14:paraId="3DFF9E49" w14:textId="77777777" w:rsidR="00AA4BF4" w:rsidRPr="00D82778" w:rsidRDefault="00AA4BF4" w:rsidP="00AA4BF4">
      <w:pPr>
        <w:pStyle w:val="Overskrift1"/>
        <w:numPr>
          <w:ilvl w:val="0"/>
          <w:numId w:val="0"/>
        </w:numPr>
        <w:ind w:left="295" w:hanging="295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Avtalepartene</w:t>
      </w:r>
    </w:p>
    <w:p w14:paraId="12682F50" w14:textId="77777777" w:rsidR="00715682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677B54">
        <w:rPr>
          <w:rStyle w:val="Overskrift2Tegn"/>
          <w:rFonts w:asciiTheme="minorHAnsi" w:hAnsiTheme="minorHAnsi"/>
          <w:sz w:val="22"/>
          <w:szCs w:val="22"/>
          <w:lang w:val="nb-NO"/>
        </w:rPr>
        <w:t>Trener:</w:t>
      </w:r>
      <w:r w:rsidRPr="00D82778">
        <w:rPr>
          <w:rFonts w:asciiTheme="minorHAnsi" w:hAnsiTheme="minorHAnsi"/>
          <w:b/>
          <w:bCs/>
          <w:iCs/>
          <w:sz w:val="22"/>
          <w:szCs w:val="22"/>
        </w:rPr>
        <w:br/>
      </w:r>
      <w:r w:rsidRPr="00D82778">
        <w:rPr>
          <w:rFonts w:asciiTheme="minorHAnsi" w:hAnsiTheme="minorHAnsi"/>
          <w:sz w:val="22"/>
          <w:szCs w:val="22"/>
        </w:rPr>
        <w:t xml:space="preserve">Navn: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 xml:space="preserve">] </w:t>
      </w:r>
    </w:p>
    <w:p w14:paraId="41EBCCE8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Adresse: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>]</w:t>
      </w:r>
    </w:p>
    <w:p w14:paraId="0E20A6A4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Nasjonalitet(er):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>]</w:t>
      </w:r>
    </w:p>
    <w:p w14:paraId="15A5AA90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(heretter benevnt som Treneren)</w:t>
      </w:r>
    </w:p>
    <w:p w14:paraId="0F8D06A5" w14:textId="77777777" w:rsidR="00AA4BF4" w:rsidRPr="00D82778" w:rsidRDefault="00AA4BF4" w:rsidP="00727B2D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br/>
      </w:r>
      <w:r w:rsidRPr="00677B54">
        <w:rPr>
          <w:rStyle w:val="Overskrift2Tegn"/>
          <w:rFonts w:asciiTheme="minorHAnsi" w:hAnsiTheme="minorHAnsi"/>
          <w:sz w:val="22"/>
          <w:szCs w:val="22"/>
          <w:lang w:val="nb-NO"/>
        </w:rPr>
        <w:t>Klubb:</w:t>
      </w:r>
    </w:p>
    <w:p w14:paraId="3044A17D" w14:textId="77777777" w:rsidR="00715682" w:rsidRPr="00D82778" w:rsidRDefault="00AA4BF4" w:rsidP="00727B2D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Navn: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 xml:space="preserve">] </w:t>
      </w:r>
    </w:p>
    <w:p w14:paraId="53F3FF11" w14:textId="77777777" w:rsidR="00715682" w:rsidRPr="00D82778" w:rsidRDefault="00AA4BF4" w:rsidP="00727B2D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Org.nr.: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 xml:space="preserve">] </w:t>
      </w:r>
    </w:p>
    <w:p w14:paraId="528D1407" w14:textId="77777777" w:rsidR="00AA4BF4" w:rsidRPr="00D82778" w:rsidRDefault="00AA4BF4" w:rsidP="00727B2D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Kontoradresse: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>]</w:t>
      </w:r>
    </w:p>
    <w:p w14:paraId="09463D1E" w14:textId="77777777" w:rsidR="00715682" w:rsidRPr="00D82778" w:rsidRDefault="00AA4BF4" w:rsidP="00727B2D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Klubbrepresentants navn og adresse: </w:t>
      </w:r>
      <w:r w:rsidR="00715682" w:rsidRPr="00D82778">
        <w:rPr>
          <w:rFonts w:asciiTheme="minorHAnsi" w:hAnsiTheme="minorHAnsi"/>
          <w:sz w:val="22"/>
          <w:szCs w:val="22"/>
        </w:rPr>
        <w:t>[</w:t>
      </w:r>
      <w:r w:rsidR="00715682"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715682" w:rsidRPr="00D82778">
        <w:rPr>
          <w:rFonts w:asciiTheme="minorHAnsi" w:hAnsiTheme="minorHAnsi"/>
          <w:sz w:val="22"/>
          <w:szCs w:val="22"/>
        </w:rPr>
        <w:t xml:space="preserve">] </w:t>
      </w:r>
    </w:p>
    <w:p w14:paraId="66A362F1" w14:textId="77777777" w:rsidR="00AA4BF4" w:rsidRPr="00D82778" w:rsidRDefault="00AA4BF4" w:rsidP="00727B2D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(heretter benevnt som Klubben)</w:t>
      </w:r>
    </w:p>
    <w:p w14:paraId="2517967D" w14:textId="77777777" w:rsidR="00715682" w:rsidRPr="00D82778" w:rsidRDefault="00715682" w:rsidP="00AA4BF4">
      <w:pPr>
        <w:tabs>
          <w:tab w:val="center" w:pos="4410"/>
        </w:tabs>
        <w:suppressAutoHyphens/>
        <w:spacing w:line="360" w:lineRule="auto"/>
        <w:rPr>
          <w:rFonts w:asciiTheme="minorHAnsi" w:hAnsiTheme="minorHAnsi"/>
          <w:sz w:val="22"/>
          <w:szCs w:val="22"/>
        </w:rPr>
      </w:pPr>
    </w:p>
    <w:p w14:paraId="14F4F235" w14:textId="3975F97A" w:rsidR="00AA4BF4" w:rsidRPr="00D82778" w:rsidRDefault="00AA4BF4" w:rsidP="00AA4BF4">
      <w:pPr>
        <w:tabs>
          <w:tab w:val="center" w:pos="4410"/>
        </w:tabs>
        <w:suppressAutoHyphens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har inngått avtale om </w:t>
      </w:r>
      <w:r w:rsidR="00F43D63">
        <w:rPr>
          <w:rFonts w:asciiTheme="minorHAnsi" w:hAnsiTheme="minorHAnsi"/>
          <w:sz w:val="22"/>
          <w:szCs w:val="22"/>
        </w:rPr>
        <w:t>fast ansettelse</w:t>
      </w:r>
      <w:r w:rsidR="00075F49">
        <w:rPr>
          <w:rFonts w:asciiTheme="minorHAnsi" w:hAnsiTheme="minorHAnsi"/>
          <w:sz w:val="22"/>
          <w:szCs w:val="22"/>
        </w:rPr>
        <w:t xml:space="preserve"> </w:t>
      </w:r>
      <w:r w:rsidRPr="00D82778">
        <w:rPr>
          <w:rFonts w:asciiTheme="minorHAnsi" w:hAnsiTheme="minorHAnsi"/>
          <w:sz w:val="22"/>
          <w:szCs w:val="22"/>
        </w:rPr>
        <w:t>på vilkår som følger av punktene nedenfor.</w:t>
      </w:r>
    </w:p>
    <w:p w14:paraId="13FCA8F5" w14:textId="77777777" w:rsidR="00AA4BF4" w:rsidRPr="00D82778" w:rsidRDefault="00AA4BF4" w:rsidP="00AA4BF4">
      <w:pPr>
        <w:tabs>
          <w:tab w:val="center" w:pos="441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5EEA8057" w14:textId="77777777" w:rsidR="00AA4BF4" w:rsidRPr="00D82778" w:rsidRDefault="00AA4BF4" w:rsidP="00AA4BF4">
      <w:pPr>
        <w:tabs>
          <w:tab w:val="left" w:pos="0"/>
        </w:tabs>
        <w:suppressAutoHyphens/>
        <w:rPr>
          <w:rFonts w:asciiTheme="minorHAnsi" w:hAnsiTheme="minorHAnsi"/>
          <w:b/>
          <w:sz w:val="22"/>
          <w:szCs w:val="22"/>
        </w:rPr>
      </w:pPr>
      <w:r w:rsidRPr="00D82778">
        <w:rPr>
          <w:rFonts w:asciiTheme="minorHAnsi" w:hAnsiTheme="minorHAnsi"/>
          <w:b/>
          <w:sz w:val="22"/>
          <w:szCs w:val="22"/>
        </w:rPr>
        <w:t>Denne kontrakten er inngått i henhold til Arbeidsmiljøloven og binder begge parter fra kontrakten er undertegnet. Kontrakten er i to originale eksemplarer hvorav partene beholder ett hver.</w:t>
      </w:r>
    </w:p>
    <w:p w14:paraId="654A726E" w14:textId="77777777" w:rsidR="00715682" w:rsidRPr="00D82778" w:rsidRDefault="00715682" w:rsidP="00AA4BF4">
      <w:pPr>
        <w:tabs>
          <w:tab w:val="left" w:pos="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7414C438" w14:textId="3DFFBDA3" w:rsidR="001C1F6F" w:rsidRPr="001C1F6F" w:rsidRDefault="0006490D">
      <w:pPr>
        <w:rPr>
          <w:rFonts w:asciiTheme="minorHAnsi" w:hAnsiTheme="minorHAnsi"/>
          <w:i/>
          <w:color w:val="FF0000"/>
          <w:sz w:val="22"/>
          <w:szCs w:val="22"/>
        </w:rPr>
      </w:pPr>
      <w:r w:rsidRPr="001C1F6F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425AC7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Pr="001C1F6F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C53BB9">
        <w:rPr>
          <w:rFonts w:asciiTheme="minorHAnsi" w:hAnsiTheme="minorHAnsi"/>
          <w:i/>
          <w:color w:val="FF0000"/>
          <w:sz w:val="22"/>
          <w:szCs w:val="22"/>
        </w:rPr>
        <w:t>Denne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9554B5">
        <w:rPr>
          <w:rFonts w:asciiTheme="minorHAnsi" w:hAnsiTheme="minorHAnsi"/>
          <w:i/>
          <w:color w:val="FF0000"/>
          <w:sz w:val="22"/>
          <w:szCs w:val="22"/>
        </w:rPr>
        <w:t>s</w:t>
      </w:r>
      <w:r w:rsidRPr="001C1F6F">
        <w:rPr>
          <w:rFonts w:asciiTheme="minorHAnsi" w:hAnsiTheme="minorHAnsi"/>
          <w:i/>
          <w:color w:val="FF0000"/>
          <w:sz w:val="22"/>
          <w:szCs w:val="22"/>
        </w:rPr>
        <w:t>tandardavtale</w:t>
      </w:r>
      <w:r w:rsidR="00C53BB9">
        <w:rPr>
          <w:rFonts w:asciiTheme="minorHAnsi" w:hAnsiTheme="minorHAnsi"/>
          <w:i/>
          <w:color w:val="FF0000"/>
          <w:sz w:val="22"/>
          <w:szCs w:val="22"/>
        </w:rPr>
        <w:t>n</w:t>
      </w:r>
      <w:r w:rsidRPr="001C1F6F">
        <w:rPr>
          <w:rFonts w:asciiTheme="minorHAnsi" w:hAnsiTheme="minorHAnsi"/>
          <w:i/>
          <w:color w:val="FF0000"/>
          <w:sz w:val="22"/>
          <w:szCs w:val="22"/>
        </w:rPr>
        <w:t xml:space="preserve"> er 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tenkt benyttet </w:t>
      </w:r>
      <w:r w:rsidR="00105E4C">
        <w:rPr>
          <w:rFonts w:asciiTheme="minorHAnsi" w:hAnsiTheme="minorHAnsi"/>
          <w:i/>
          <w:color w:val="FF0000"/>
          <w:sz w:val="22"/>
          <w:szCs w:val="22"/>
        </w:rPr>
        <w:t xml:space="preserve">primært 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ved </w:t>
      </w:r>
      <w:r w:rsidR="00075F49">
        <w:rPr>
          <w:rFonts w:asciiTheme="minorHAnsi" w:hAnsiTheme="minorHAnsi"/>
          <w:i/>
          <w:color w:val="FF0000"/>
          <w:sz w:val="22"/>
          <w:szCs w:val="22"/>
        </w:rPr>
        <w:t xml:space="preserve">faste </w:t>
      </w:r>
      <w:r w:rsidRPr="001C1F6F">
        <w:rPr>
          <w:rFonts w:asciiTheme="minorHAnsi" w:hAnsiTheme="minorHAnsi"/>
          <w:i/>
          <w:color w:val="FF0000"/>
          <w:sz w:val="22"/>
          <w:szCs w:val="22"/>
        </w:rPr>
        <w:t>ansettelse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>r</w:t>
      </w:r>
      <w:r w:rsidRPr="001C1F6F">
        <w:rPr>
          <w:rFonts w:asciiTheme="minorHAnsi" w:hAnsiTheme="minorHAnsi"/>
          <w:i/>
          <w:color w:val="FF0000"/>
          <w:sz w:val="22"/>
          <w:szCs w:val="22"/>
        </w:rPr>
        <w:t xml:space="preserve"> av profesjonelle hovedtrenere i </w:t>
      </w:r>
      <w:r w:rsidR="008F7F1D">
        <w:rPr>
          <w:rFonts w:asciiTheme="minorHAnsi" w:hAnsiTheme="minorHAnsi"/>
          <w:i/>
          <w:color w:val="FF0000"/>
          <w:sz w:val="22"/>
          <w:szCs w:val="22"/>
        </w:rPr>
        <w:t>de øverste divisjonene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. </w:t>
      </w:r>
      <w:r w:rsidR="00425AC7">
        <w:rPr>
          <w:rFonts w:asciiTheme="minorHAnsi" w:hAnsiTheme="minorHAnsi"/>
          <w:i/>
          <w:color w:val="FF0000"/>
          <w:sz w:val="22"/>
          <w:szCs w:val="22"/>
        </w:rPr>
        <w:t xml:space="preserve">Dette er kun 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en anbefalt avtale, og det er valgfritt om partene vil benytte den. </w:t>
      </w:r>
      <w:r w:rsidR="00425AC7">
        <w:rPr>
          <w:rFonts w:asciiTheme="minorHAnsi" w:hAnsiTheme="minorHAnsi"/>
          <w:i/>
          <w:color w:val="FF0000"/>
          <w:sz w:val="22"/>
          <w:szCs w:val="22"/>
        </w:rPr>
        <w:t xml:space="preserve">Det gjøres likevel oppmerksom på at enkelte av reguleringene gir uttrykk for lovpålagte minimumskrav. 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 xml:space="preserve">Det er innarbeidet enkelte veiledende merknader </w:t>
      </w:r>
      <w:r w:rsidR="00677B54">
        <w:rPr>
          <w:rFonts w:asciiTheme="minorHAnsi" w:hAnsiTheme="minorHAnsi"/>
          <w:i/>
          <w:color w:val="FF0000"/>
          <w:sz w:val="22"/>
          <w:szCs w:val="22"/>
        </w:rPr>
        <w:t xml:space="preserve">(i rødt) </w:t>
      </w:r>
      <w:r w:rsidR="001C1F6F" w:rsidRPr="001C1F6F">
        <w:rPr>
          <w:rFonts w:asciiTheme="minorHAnsi" w:hAnsiTheme="minorHAnsi"/>
          <w:i/>
          <w:color w:val="FF0000"/>
          <w:sz w:val="22"/>
          <w:szCs w:val="22"/>
        </w:rPr>
        <w:t>underveis.</w:t>
      </w:r>
      <w:r w:rsidR="004F0A03">
        <w:rPr>
          <w:rFonts w:asciiTheme="minorHAnsi" w:hAnsiTheme="minorHAnsi"/>
          <w:i/>
          <w:color w:val="FF0000"/>
          <w:sz w:val="22"/>
          <w:szCs w:val="22"/>
        </w:rPr>
        <w:t xml:space="preserve"> De røde merknadene kan slettes før avtalen signeres av partene.</w:t>
      </w:r>
    </w:p>
    <w:p w14:paraId="5BB88583" w14:textId="77777777" w:rsidR="001C1F6F" w:rsidRPr="001C1F6F" w:rsidRDefault="001C1F6F">
      <w:pPr>
        <w:rPr>
          <w:rFonts w:asciiTheme="minorHAnsi" w:hAnsiTheme="minorHAnsi"/>
          <w:i/>
          <w:color w:val="FF0000"/>
          <w:sz w:val="22"/>
          <w:szCs w:val="22"/>
        </w:rPr>
      </w:pPr>
    </w:p>
    <w:p w14:paraId="7C813CE5" w14:textId="77777777" w:rsidR="00C53BB9" w:rsidRDefault="001C1F6F">
      <w:pPr>
        <w:rPr>
          <w:rFonts w:asciiTheme="minorHAnsi" w:hAnsiTheme="minorHAnsi"/>
          <w:i/>
          <w:color w:val="FF0000"/>
          <w:sz w:val="22"/>
          <w:szCs w:val="22"/>
        </w:rPr>
      </w:pPr>
      <w:r w:rsidRPr="001C1F6F">
        <w:rPr>
          <w:rFonts w:asciiTheme="minorHAnsi" w:hAnsiTheme="minorHAnsi"/>
          <w:i/>
          <w:color w:val="FF0000"/>
          <w:sz w:val="22"/>
          <w:szCs w:val="22"/>
        </w:rPr>
        <w:t>Som vedlegg til standardavtalen er det utarbeidet forslag til stillingsinstruks og bonusavtale. Partene står fritt til å velge om man vil benytte disse, herunder om man vil benytte disse som utgangspunkter og maler som man bearbeider underveis i avtaleprosessen.</w:t>
      </w:r>
    </w:p>
    <w:p w14:paraId="7216266A" w14:textId="77777777" w:rsidR="00C53BB9" w:rsidRDefault="00C53BB9">
      <w:pPr>
        <w:rPr>
          <w:rFonts w:asciiTheme="minorHAnsi" w:hAnsiTheme="minorHAnsi"/>
          <w:i/>
          <w:color w:val="FF0000"/>
          <w:sz w:val="22"/>
          <w:szCs w:val="22"/>
        </w:rPr>
      </w:pPr>
    </w:p>
    <w:p w14:paraId="50E6E574" w14:textId="72F8AA75" w:rsidR="00715682" w:rsidRPr="0006490D" w:rsidRDefault="00C53B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color w:val="FF0000"/>
          <w:sz w:val="22"/>
          <w:szCs w:val="22"/>
        </w:rPr>
        <w:t>Standardavtalen er oppdatert i mai 2022. Lover og regler av betydning for avtalen kan være endret i ettertid.</w:t>
      </w:r>
      <w:r w:rsidR="0006490D" w:rsidRPr="001C1F6F">
        <w:rPr>
          <w:rFonts w:asciiTheme="minorHAnsi" w:hAnsiTheme="minorHAnsi"/>
          <w:i/>
          <w:color w:val="FF0000"/>
          <w:sz w:val="22"/>
          <w:szCs w:val="22"/>
        </w:rPr>
        <w:t>]</w:t>
      </w:r>
      <w:r w:rsidR="00715682" w:rsidRPr="0006490D">
        <w:rPr>
          <w:rFonts w:asciiTheme="minorHAnsi" w:hAnsiTheme="minorHAnsi"/>
          <w:sz w:val="22"/>
          <w:szCs w:val="22"/>
        </w:rPr>
        <w:br w:type="page"/>
      </w:r>
    </w:p>
    <w:p w14:paraId="44FD7E70" w14:textId="77777777" w:rsidR="00715682" w:rsidRPr="00D82778" w:rsidRDefault="00715682" w:rsidP="00AA4BF4">
      <w:pPr>
        <w:tabs>
          <w:tab w:val="left" w:pos="0"/>
        </w:tabs>
        <w:suppressAutoHyphens/>
        <w:rPr>
          <w:rFonts w:asciiTheme="minorHAnsi" w:hAnsiTheme="minorHAnsi"/>
          <w:b/>
          <w:sz w:val="22"/>
          <w:szCs w:val="22"/>
        </w:rPr>
      </w:pPr>
    </w:p>
    <w:p w14:paraId="4BE86CB9" w14:textId="77777777" w:rsidR="00AA4BF4" w:rsidRDefault="00CE703F" w:rsidP="00CE703F">
      <w:pPr>
        <w:pStyle w:val="Overskrift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Stilling og tittel </w:t>
      </w:r>
      <w:r w:rsidRPr="00D82778">
        <w:rPr>
          <w:rFonts w:asciiTheme="minorHAnsi" w:hAnsiTheme="minorHAnsi"/>
          <w:sz w:val="22"/>
          <w:szCs w:val="22"/>
        </w:rPr>
        <w:t xml:space="preserve"> </w:t>
      </w:r>
    </w:p>
    <w:p w14:paraId="439A73BF" w14:textId="59B18DAA" w:rsidR="00BF0FED" w:rsidRPr="00D82778" w:rsidRDefault="00BF0FED" w:rsidP="00BF0F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Treneren </w:t>
      </w:r>
      <w:r w:rsidRPr="00D82778">
        <w:rPr>
          <w:rFonts w:asciiTheme="minorHAnsi" w:hAnsiTheme="minorHAnsi"/>
          <w:sz w:val="22"/>
          <w:szCs w:val="22"/>
        </w:rPr>
        <w:t xml:space="preserve">er </w:t>
      </w:r>
      <w:r w:rsidR="00F43D63">
        <w:rPr>
          <w:rFonts w:asciiTheme="minorHAnsi" w:hAnsiTheme="minorHAnsi"/>
          <w:sz w:val="22"/>
          <w:szCs w:val="22"/>
        </w:rPr>
        <w:t xml:space="preserve">fast </w:t>
      </w:r>
      <w:r w:rsidR="009B6B89">
        <w:rPr>
          <w:rFonts w:asciiTheme="minorHAnsi" w:hAnsiTheme="minorHAnsi"/>
          <w:sz w:val="22"/>
          <w:szCs w:val="22"/>
        </w:rPr>
        <w:t>ansatt</w:t>
      </w:r>
      <w:r w:rsidRPr="00D82778">
        <w:rPr>
          <w:rFonts w:asciiTheme="minorHAnsi" w:hAnsiTheme="minorHAnsi"/>
          <w:sz w:val="22"/>
          <w:szCs w:val="22"/>
        </w:rPr>
        <w:t xml:space="preserve"> som </w:t>
      </w:r>
      <w:r>
        <w:rPr>
          <w:rFonts w:asciiTheme="minorHAnsi" w:hAnsiTheme="minorHAnsi"/>
          <w:sz w:val="22"/>
          <w:szCs w:val="22"/>
        </w:rPr>
        <w:t>hovedtrener for Klubbens A-lag for [</w:t>
      </w:r>
      <w:r w:rsidRPr="006761CA">
        <w:rPr>
          <w:rFonts w:asciiTheme="minorHAnsi" w:hAnsiTheme="minorHAnsi"/>
          <w:i/>
          <w:color w:val="FF0000"/>
          <w:sz w:val="22"/>
          <w:szCs w:val="22"/>
        </w:rPr>
        <w:t>menn/kvinner</w:t>
      </w:r>
      <w:r>
        <w:rPr>
          <w:rFonts w:asciiTheme="minorHAnsi" w:hAnsiTheme="minorHAnsi"/>
          <w:sz w:val="22"/>
          <w:szCs w:val="22"/>
        </w:rPr>
        <w:t>]</w:t>
      </w:r>
      <w:r w:rsidRPr="00D82778">
        <w:rPr>
          <w:rFonts w:asciiTheme="minorHAnsi" w:hAnsiTheme="minorHAnsi"/>
          <w:sz w:val="22"/>
          <w:szCs w:val="22"/>
        </w:rPr>
        <w:t>. Partene er enige om at oppgavene definert i denne kontrakten skal utgjøre [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82778">
        <w:rPr>
          <w:rFonts w:asciiTheme="minorHAnsi" w:hAnsiTheme="minorHAnsi"/>
          <w:sz w:val="22"/>
          <w:szCs w:val="22"/>
        </w:rPr>
        <w:t>] prosents stilling.</w:t>
      </w:r>
    </w:p>
    <w:p w14:paraId="1A303D40" w14:textId="77777777" w:rsidR="00AA4BF4" w:rsidRPr="00D82778" w:rsidRDefault="00AA4BF4" w:rsidP="00AA4BF4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Arbeidsoppgaver og forpliktelser</w:t>
      </w:r>
    </w:p>
    <w:p w14:paraId="47AA8DE0" w14:textId="77777777" w:rsidR="00EF58DD" w:rsidRPr="00D82778" w:rsidRDefault="00EF58DD" w:rsidP="00EF58DD">
      <w:pPr>
        <w:pStyle w:val="Brdtekst"/>
        <w:rPr>
          <w:rFonts w:asciiTheme="minorHAnsi" w:hAnsiTheme="minorHAnsi"/>
          <w:sz w:val="22"/>
          <w:szCs w:val="22"/>
        </w:rPr>
      </w:pPr>
    </w:p>
    <w:p w14:paraId="7511AB1B" w14:textId="77777777" w:rsidR="00EF58DD" w:rsidRDefault="00AA4BF4" w:rsidP="00EF58DD">
      <w:pPr>
        <w:pStyle w:val="Overskrift2"/>
        <w:rPr>
          <w:rFonts w:asciiTheme="minorHAnsi" w:hAnsiTheme="minorHAnsi"/>
          <w:sz w:val="22"/>
          <w:szCs w:val="22"/>
        </w:rPr>
      </w:pPr>
      <w:r w:rsidRPr="003270F3">
        <w:rPr>
          <w:rFonts w:asciiTheme="minorHAnsi" w:hAnsiTheme="minorHAnsi"/>
          <w:sz w:val="22"/>
          <w:szCs w:val="22"/>
        </w:rPr>
        <w:t>Sportslig ansvar</w:t>
      </w:r>
    </w:p>
    <w:p w14:paraId="41DE17C1" w14:textId="77777777" w:rsidR="00AA4BF4" w:rsidRPr="003270F3" w:rsidRDefault="00AA4BF4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  <w:r w:rsidRPr="003270F3">
        <w:rPr>
          <w:rFonts w:asciiTheme="minorHAnsi" w:hAnsiTheme="minorHAnsi"/>
          <w:color w:val="000000"/>
          <w:sz w:val="22"/>
          <w:szCs w:val="22"/>
        </w:rPr>
        <w:t>Treneren har det øverste sportslige ansvaret for A-laget. Innenfor de økonomiske rammene Klubben setter, har Treneren det avgjørende ordet i alle sportslige vurderinger knyttet til A-laget, herunder blant annet:</w:t>
      </w:r>
    </w:p>
    <w:p w14:paraId="00422527" w14:textId="77777777" w:rsidR="00AA4BF4" w:rsidRPr="003270F3" w:rsidRDefault="00AA4BF4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0497FB13" w14:textId="77777777" w:rsidR="00AA4BF4" w:rsidRPr="003270F3" w:rsidRDefault="00AA4BF4" w:rsidP="002C2867">
      <w:pPr>
        <w:pStyle w:val="Brdtekst"/>
        <w:numPr>
          <w:ilvl w:val="0"/>
          <w:numId w:val="43"/>
        </w:numPr>
        <w:rPr>
          <w:rFonts w:asciiTheme="minorHAnsi" w:hAnsiTheme="minorHAnsi"/>
          <w:color w:val="000000"/>
          <w:sz w:val="22"/>
          <w:szCs w:val="22"/>
        </w:rPr>
      </w:pPr>
      <w:r w:rsidRPr="003270F3">
        <w:rPr>
          <w:rFonts w:asciiTheme="minorHAnsi" w:hAnsiTheme="minorHAnsi"/>
          <w:color w:val="000000"/>
          <w:sz w:val="22"/>
          <w:szCs w:val="22"/>
        </w:rPr>
        <w:t>[Kampledelse og kampforberedelser]</w:t>
      </w:r>
    </w:p>
    <w:p w14:paraId="5587BA54" w14:textId="77777777" w:rsidR="00AA4BF4" w:rsidRPr="003270F3" w:rsidRDefault="00AA4BF4" w:rsidP="002C2867">
      <w:pPr>
        <w:pStyle w:val="Brdtekst"/>
        <w:numPr>
          <w:ilvl w:val="0"/>
          <w:numId w:val="43"/>
        </w:numPr>
        <w:rPr>
          <w:rFonts w:asciiTheme="minorHAnsi" w:hAnsiTheme="minorHAnsi"/>
          <w:color w:val="000000"/>
          <w:sz w:val="22"/>
          <w:szCs w:val="22"/>
        </w:rPr>
      </w:pPr>
      <w:r w:rsidRPr="003270F3">
        <w:rPr>
          <w:rFonts w:asciiTheme="minorHAnsi" w:hAnsiTheme="minorHAnsi"/>
          <w:color w:val="000000"/>
          <w:sz w:val="22"/>
          <w:szCs w:val="22"/>
        </w:rPr>
        <w:t>[Treningsopplegg]</w:t>
      </w:r>
    </w:p>
    <w:p w14:paraId="53041A18" w14:textId="77777777" w:rsidR="00AA4BF4" w:rsidRPr="003270F3" w:rsidRDefault="00AA4BF4" w:rsidP="002C2867">
      <w:pPr>
        <w:pStyle w:val="Brdtekst"/>
        <w:numPr>
          <w:ilvl w:val="0"/>
          <w:numId w:val="43"/>
        </w:numPr>
        <w:rPr>
          <w:rFonts w:asciiTheme="minorHAnsi" w:hAnsiTheme="minorHAnsi"/>
          <w:color w:val="000000"/>
          <w:sz w:val="22"/>
          <w:szCs w:val="22"/>
        </w:rPr>
      </w:pPr>
      <w:r w:rsidRPr="003270F3">
        <w:rPr>
          <w:rFonts w:asciiTheme="minorHAnsi" w:hAnsiTheme="minorHAnsi"/>
          <w:color w:val="000000"/>
          <w:sz w:val="22"/>
          <w:szCs w:val="22"/>
        </w:rPr>
        <w:t>[Spillerlogistikk (hvilke spillere som skal inn/ut av A-stallen)]</w:t>
      </w:r>
    </w:p>
    <w:p w14:paraId="5F69DBCA" w14:textId="77777777" w:rsidR="00AA4BF4" w:rsidRPr="003270F3" w:rsidRDefault="00AA4BF4" w:rsidP="002C2867">
      <w:pPr>
        <w:pStyle w:val="Brdtekst"/>
        <w:numPr>
          <w:ilvl w:val="0"/>
          <w:numId w:val="43"/>
        </w:numPr>
        <w:rPr>
          <w:rFonts w:asciiTheme="minorHAnsi" w:hAnsiTheme="minorHAnsi"/>
          <w:color w:val="000000"/>
          <w:sz w:val="22"/>
          <w:szCs w:val="22"/>
        </w:rPr>
      </w:pPr>
      <w:r w:rsidRPr="003270F3">
        <w:rPr>
          <w:rFonts w:asciiTheme="minorHAnsi" w:hAnsiTheme="minorHAnsi"/>
          <w:color w:val="000000"/>
          <w:sz w:val="22"/>
          <w:szCs w:val="22"/>
        </w:rPr>
        <w:t>[Organisering av A-lagets sportslige støtteapparat]</w:t>
      </w:r>
    </w:p>
    <w:p w14:paraId="7B21C2C0" w14:textId="77777777" w:rsidR="00EF58DD" w:rsidRPr="003270F3" w:rsidRDefault="00EF58DD" w:rsidP="002C2867">
      <w:pPr>
        <w:pStyle w:val="Brdtekst"/>
        <w:numPr>
          <w:ilvl w:val="0"/>
          <w:numId w:val="43"/>
        </w:numPr>
        <w:rPr>
          <w:rFonts w:asciiTheme="minorHAnsi" w:hAnsiTheme="minorHAnsi"/>
          <w:color w:val="000000"/>
          <w:sz w:val="22"/>
          <w:szCs w:val="22"/>
        </w:rPr>
      </w:pPr>
      <w:r w:rsidRPr="003270F3">
        <w:rPr>
          <w:rFonts w:asciiTheme="minorHAnsi" w:hAnsiTheme="minorHAnsi"/>
          <w:color w:val="000000"/>
          <w:sz w:val="22"/>
          <w:szCs w:val="22"/>
        </w:rPr>
        <w:t>[</w:t>
      </w:r>
      <w:r w:rsidRPr="003270F3">
        <w:rPr>
          <w:rFonts w:asciiTheme="minorHAnsi" w:hAnsiTheme="minorHAnsi"/>
          <w:i/>
          <w:color w:val="FF0000"/>
          <w:sz w:val="22"/>
          <w:szCs w:val="22"/>
        </w:rPr>
        <w:t>Fyll ut annet ved behov</w:t>
      </w:r>
      <w:r w:rsidRPr="003270F3">
        <w:rPr>
          <w:rFonts w:asciiTheme="minorHAnsi" w:hAnsiTheme="minorHAnsi"/>
          <w:color w:val="000000"/>
          <w:sz w:val="22"/>
          <w:szCs w:val="22"/>
        </w:rPr>
        <w:t>]</w:t>
      </w:r>
    </w:p>
    <w:p w14:paraId="59392EF1" w14:textId="77777777" w:rsidR="00AA4BF4" w:rsidRPr="003270F3" w:rsidRDefault="00AA4BF4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01CAC2AC" w14:textId="77777777" w:rsidR="0095250F" w:rsidRPr="003270F3" w:rsidRDefault="00EF58DD" w:rsidP="00AA4BF4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 w:rsidRPr="003270F3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3270F3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Pr="003270F3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0A5E8D" w:rsidRPr="003270F3">
        <w:rPr>
          <w:rFonts w:asciiTheme="minorHAnsi" w:hAnsiTheme="minorHAnsi"/>
          <w:i/>
          <w:color w:val="FF0000"/>
          <w:sz w:val="22"/>
          <w:szCs w:val="22"/>
        </w:rPr>
        <w:t xml:space="preserve">Tilpasses partenes behov i den konkrete avtale. </w:t>
      </w:r>
      <w:r w:rsidR="0095250F" w:rsidRPr="003270F3">
        <w:rPr>
          <w:rFonts w:asciiTheme="minorHAnsi" w:hAnsiTheme="minorHAnsi"/>
          <w:i/>
          <w:color w:val="FF0000"/>
          <w:sz w:val="22"/>
          <w:szCs w:val="22"/>
        </w:rPr>
        <w:t xml:space="preserve">Ovennevnte </w:t>
      </w:r>
      <w:r w:rsidR="000A5E8D" w:rsidRPr="003270F3">
        <w:rPr>
          <w:rFonts w:asciiTheme="minorHAnsi" w:hAnsiTheme="minorHAnsi"/>
          <w:i/>
          <w:color w:val="FF0000"/>
          <w:sz w:val="22"/>
          <w:szCs w:val="22"/>
        </w:rPr>
        <w:t xml:space="preserve">punkter </w:t>
      </w:r>
      <w:r w:rsidR="0095250F" w:rsidRPr="003270F3">
        <w:rPr>
          <w:rFonts w:asciiTheme="minorHAnsi" w:hAnsiTheme="minorHAnsi"/>
          <w:i/>
          <w:color w:val="FF0000"/>
          <w:sz w:val="22"/>
          <w:szCs w:val="22"/>
        </w:rPr>
        <w:t>har kun som formål å være retningsgivende.]</w:t>
      </w:r>
    </w:p>
    <w:p w14:paraId="5A9B0245" w14:textId="77777777" w:rsidR="00EF58DD" w:rsidRPr="003270F3" w:rsidRDefault="0095250F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  <w:r w:rsidRPr="003270F3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07B2FD58" w14:textId="77777777" w:rsidR="00AA4BF4" w:rsidRPr="003270F3" w:rsidRDefault="00AA4BF4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  <w:r w:rsidRPr="003270F3">
        <w:rPr>
          <w:rFonts w:asciiTheme="minorHAnsi" w:hAnsiTheme="minorHAnsi"/>
          <w:color w:val="000000"/>
          <w:sz w:val="22"/>
          <w:szCs w:val="22"/>
        </w:rPr>
        <w:t xml:space="preserve">Treneren rapporterer direkte til Klubbens styre om det sportslige arbeidet, men er pliktig til å holde </w:t>
      </w:r>
      <w:r w:rsidR="009F2187" w:rsidRPr="003270F3">
        <w:rPr>
          <w:rFonts w:asciiTheme="minorHAnsi" w:hAnsiTheme="minorHAnsi"/>
          <w:color w:val="000000"/>
          <w:sz w:val="22"/>
          <w:szCs w:val="22"/>
        </w:rPr>
        <w:t xml:space="preserve">klubbledelsen, herunder sportslig leder og/eller daglig leder, </w:t>
      </w:r>
      <w:r w:rsidRPr="003270F3">
        <w:rPr>
          <w:rFonts w:asciiTheme="minorHAnsi" w:hAnsiTheme="minorHAnsi"/>
          <w:color w:val="000000"/>
          <w:sz w:val="22"/>
          <w:szCs w:val="22"/>
        </w:rPr>
        <w:t xml:space="preserve">orientert om det sportslige arbeidet som gjøres i laget. Styret skal holde Treneren orientert om hvilke økonomiske rammer som til enhver tid gjelder for Trenerens arbeid.    </w:t>
      </w:r>
    </w:p>
    <w:p w14:paraId="78ADCF24" w14:textId="77777777" w:rsidR="00AA4BF4" w:rsidRPr="003270F3" w:rsidRDefault="00AA4BF4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3EF07E6E" w14:textId="77777777" w:rsidR="008F7F1D" w:rsidRPr="003270F3" w:rsidRDefault="008F7F1D" w:rsidP="008F7F1D">
      <w:pPr>
        <w:pStyle w:val="Brdtekst"/>
        <w:rPr>
          <w:rFonts w:asciiTheme="minorHAnsi" w:hAnsiTheme="minorHAnsi"/>
          <w:color w:val="000000"/>
          <w:sz w:val="22"/>
          <w:szCs w:val="22"/>
        </w:rPr>
      </w:pPr>
      <w:r w:rsidRPr="003270F3">
        <w:rPr>
          <w:rFonts w:asciiTheme="minorHAnsi" w:hAnsiTheme="minorHAnsi"/>
          <w:color w:val="000000"/>
          <w:sz w:val="22"/>
          <w:szCs w:val="22"/>
        </w:rPr>
        <w:t>Treneren skal planlegge lagets sportslige aktiviteter med det formål å oppnå best mulige resultater innenfor de gitte rammer.</w:t>
      </w:r>
    </w:p>
    <w:p w14:paraId="199BDD84" w14:textId="77777777" w:rsidR="00C66E37" w:rsidRPr="003270F3" w:rsidRDefault="00C66E37" w:rsidP="008F7F1D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2B2F2099" w14:textId="77777777" w:rsidR="00727B2D" w:rsidRPr="003270F3" w:rsidRDefault="00727B2D" w:rsidP="00727B2D">
      <w:pPr>
        <w:pStyle w:val="Brdtekst"/>
        <w:rPr>
          <w:rFonts w:asciiTheme="minorHAnsi" w:hAnsiTheme="minorHAnsi"/>
          <w:color w:val="000000"/>
          <w:sz w:val="22"/>
          <w:szCs w:val="22"/>
        </w:rPr>
      </w:pPr>
      <w:r w:rsidRPr="003270F3">
        <w:rPr>
          <w:rFonts w:asciiTheme="minorHAnsi" w:hAnsiTheme="minorHAnsi"/>
          <w:color w:val="000000"/>
          <w:sz w:val="22"/>
          <w:szCs w:val="22"/>
        </w:rPr>
        <w:t xml:space="preserve">En nærmere beskrivelse av Trenerens sportslige arbeidsoppgaver følger av Stillingsinstruks - Vedlegg 1. </w:t>
      </w:r>
    </w:p>
    <w:p w14:paraId="4A0250DE" w14:textId="77777777" w:rsidR="0095250F" w:rsidRPr="003270F3" w:rsidRDefault="0095250F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4ED5A7F1" w14:textId="04EF9081" w:rsidR="00C66E37" w:rsidRPr="003270F3" w:rsidRDefault="00C66E37" w:rsidP="00C66E37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 w:rsidRPr="003270F3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3270F3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Pr="003270F3">
        <w:rPr>
          <w:rFonts w:asciiTheme="minorHAnsi" w:hAnsiTheme="minorHAnsi"/>
          <w:i/>
          <w:color w:val="FF0000"/>
          <w:sz w:val="22"/>
          <w:szCs w:val="22"/>
        </w:rPr>
        <w:t xml:space="preserve"> Ovennevnte tekst, herunder at Treneren skal rapportere direkte til styret er kun et forslag.  </w:t>
      </w:r>
      <w:r w:rsidR="000A79EE" w:rsidRPr="003270F3">
        <w:rPr>
          <w:rFonts w:asciiTheme="minorHAnsi" w:hAnsiTheme="minorHAnsi"/>
          <w:i/>
          <w:color w:val="FF0000"/>
          <w:sz w:val="22"/>
          <w:szCs w:val="22"/>
        </w:rPr>
        <w:t>Tilpass teksten etter partenes behov. Uansett er det viktig at partene har et bevisst forhold til hvordan det sportslige ansvaret er fordelt, herunder om Treneren skal rapportere</w:t>
      </w:r>
      <w:r w:rsidR="00D56125" w:rsidRPr="003270F3">
        <w:rPr>
          <w:rFonts w:asciiTheme="minorHAnsi" w:hAnsiTheme="minorHAnsi"/>
          <w:i/>
          <w:color w:val="FF0000"/>
          <w:sz w:val="22"/>
          <w:szCs w:val="22"/>
        </w:rPr>
        <w:t xml:space="preserve"> direkte til styret eller evt. e</w:t>
      </w:r>
      <w:r w:rsidR="000A79EE" w:rsidRPr="003270F3">
        <w:rPr>
          <w:rFonts w:asciiTheme="minorHAnsi" w:hAnsiTheme="minorHAnsi"/>
          <w:i/>
          <w:color w:val="FF0000"/>
          <w:sz w:val="22"/>
          <w:szCs w:val="22"/>
        </w:rPr>
        <w:t>n Sportslig leder (eller annet)</w:t>
      </w:r>
      <w:r w:rsidRPr="003270F3">
        <w:rPr>
          <w:rFonts w:asciiTheme="minorHAnsi" w:hAnsiTheme="minorHAnsi"/>
          <w:i/>
          <w:color w:val="FF0000"/>
          <w:sz w:val="22"/>
          <w:szCs w:val="22"/>
        </w:rPr>
        <w:t>]</w:t>
      </w:r>
    </w:p>
    <w:p w14:paraId="790EFB8F" w14:textId="77777777" w:rsidR="00C66E37" w:rsidRPr="003270F3" w:rsidRDefault="00C66E37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55E532D5" w14:textId="69AB6B76" w:rsidR="0095250F" w:rsidRPr="00D82778" w:rsidRDefault="0095250F" w:rsidP="0095250F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 w:rsidRPr="003270F3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3270F3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Pr="003270F3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727B2D" w:rsidRPr="003270F3">
        <w:rPr>
          <w:rFonts w:asciiTheme="minorHAnsi" w:hAnsiTheme="minorHAnsi"/>
          <w:i/>
          <w:color w:val="FF0000"/>
          <w:sz w:val="22"/>
          <w:szCs w:val="22"/>
        </w:rPr>
        <w:t xml:space="preserve">Som Vedlegg 1 ligger forslag til </w:t>
      </w:r>
      <w:r w:rsidR="000A79EE" w:rsidRPr="003270F3">
        <w:rPr>
          <w:rFonts w:asciiTheme="minorHAnsi" w:hAnsiTheme="minorHAnsi"/>
          <w:i/>
          <w:color w:val="FF0000"/>
          <w:sz w:val="22"/>
          <w:szCs w:val="22"/>
        </w:rPr>
        <w:t>stillingsinstruks</w:t>
      </w:r>
      <w:r w:rsidR="00727B2D" w:rsidRPr="003270F3">
        <w:rPr>
          <w:rFonts w:asciiTheme="minorHAnsi" w:hAnsiTheme="minorHAnsi"/>
          <w:i/>
          <w:color w:val="FF0000"/>
          <w:sz w:val="22"/>
          <w:szCs w:val="22"/>
        </w:rPr>
        <w:t xml:space="preserve">. </w:t>
      </w:r>
      <w:r w:rsidR="00C66E37" w:rsidRPr="003270F3">
        <w:rPr>
          <w:rFonts w:asciiTheme="minorHAnsi" w:hAnsiTheme="minorHAnsi"/>
          <w:i/>
          <w:color w:val="FF0000"/>
          <w:sz w:val="22"/>
          <w:szCs w:val="22"/>
        </w:rPr>
        <w:t>Tilpass denne etter partenes behov.]</w:t>
      </w:r>
      <w:r w:rsidR="00C66E37">
        <w:rPr>
          <w:rFonts w:asciiTheme="minorHAnsi" w:hAnsiTheme="minorHAnsi"/>
          <w:i/>
          <w:color w:val="FF0000"/>
          <w:sz w:val="22"/>
          <w:szCs w:val="22"/>
        </w:rPr>
        <w:t xml:space="preserve">  </w:t>
      </w:r>
    </w:p>
    <w:p w14:paraId="164F53AE" w14:textId="77777777" w:rsidR="00AA4BF4" w:rsidRPr="00D82778" w:rsidRDefault="00AA4BF4" w:rsidP="00AA4BF4">
      <w:pPr>
        <w:pStyle w:val="Brdtekst"/>
        <w:rPr>
          <w:rFonts w:asciiTheme="minorHAnsi" w:hAnsiTheme="minorHAnsi"/>
          <w:color w:val="000000"/>
          <w:sz w:val="22"/>
          <w:szCs w:val="22"/>
        </w:rPr>
      </w:pPr>
    </w:p>
    <w:p w14:paraId="7C49F7CC" w14:textId="77777777" w:rsidR="00AA4BF4" w:rsidRDefault="00AA4BF4" w:rsidP="00AA4BF4">
      <w:pPr>
        <w:pStyle w:val="Overskrift2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Medvirkning i markeds- og medieoppgaver</w:t>
      </w:r>
    </w:p>
    <w:p w14:paraId="3CB45927" w14:textId="6B328A12" w:rsidR="00AA4BF4" w:rsidRPr="008F7F1D" w:rsidRDefault="00AA4BF4" w:rsidP="00AA4BF4">
      <w:pPr>
        <w:rPr>
          <w:rFonts w:asciiTheme="minorHAnsi" w:hAnsiTheme="minorHAnsi"/>
          <w:sz w:val="22"/>
          <w:szCs w:val="22"/>
        </w:rPr>
      </w:pPr>
      <w:r w:rsidRPr="008F7F1D">
        <w:rPr>
          <w:rFonts w:asciiTheme="minorHAnsi" w:hAnsiTheme="minorHAnsi"/>
          <w:sz w:val="22"/>
          <w:szCs w:val="22"/>
        </w:rPr>
        <w:t>Klubben har alle rettigheter til å inngå sponsor-, leverandør-, lisens-, reklame- og andre markedsavtaler. Treneren har plikt til mot dekning av dokumenterte utgifter, men uten særskilt betaling</w:t>
      </w:r>
      <w:r w:rsidRPr="008F7F1D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8F7F1D">
        <w:rPr>
          <w:rFonts w:asciiTheme="minorHAnsi" w:hAnsiTheme="minorHAnsi"/>
          <w:sz w:val="22"/>
          <w:szCs w:val="22"/>
        </w:rPr>
        <w:t>å medvirke i mar</w:t>
      </w:r>
      <w:r w:rsidR="00B06B77">
        <w:rPr>
          <w:rFonts w:asciiTheme="minorHAnsi" w:hAnsiTheme="minorHAnsi"/>
          <w:sz w:val="22"/>
          <w:szCs w:val="22"/>
        </w:rPr>
        <w:t>kedsavtaler K</w:t>
      </w:r>
      <w:r w:rsidRPr="008F7F1D">
        <w:rPr>
          <w:rFonts w:asciiTheme="minorHAnsi" w:hAnsiTheme="minorHAnsi"/>
          <w:sz w:val="22"/>
          <w:szCs w:val="22"/>
        </w:rPr>
        <w:t xml:space="preserve">lubben inngår og stille seg til rådighet for klubbens </w:t>
      </w:r>
      <w:r w:rsidRPr="008F7F1D">
        <w:rPr>
          <w:rFonts w:asciiTheme="minorHAnsi" w:hAnsiTheme="minorHAnsi"/>
          <w:sz w:val="22"/>
          <w:szCs w:val="22"/>
        </w:rPr>
        <w:lastRenderedPageBreak/>
        <w:t xml:space="preserve">avtalepartnere når klubben ber om det. Klubben har rett til å benytte foto, levende bilder </w:t>
      </w:r>
      <w:r w:rsidRPr="008F7F1D">
        <w:rPr>
          <w:rFonts w:asciiTheme="minorHAnsi" w:hAnsiTheme="minorHAnsi"/>
          <w:color w:val="000000"/>
          <w:sz w:val="22"/>
          <w:szCs w:val="22"/>
        </w:rPr>
        <w:t>og signatur av Treneren i markedsarbeidet. Slik bruk skal drøftes med Treneren på forhånd.</w:t>
      </w:r>
    </w:p>
    <w:p w14:paraId="6DCCF360" w14:textId="77777777" w:rsidR="00AA4BF4" w:rsidRPr="008F7F1D" w:rsidRDefault="00AA4BF4" w:rsidP="00AA4BF4">
      <w:pPr>
        <w:rPr>
          <w:rFonts w:asciiTheme="minorHAnsi" w:hAnsiTheme="minorHAnsi"/>
          <w:sz w:val="22"/>
          <w:szCs w:val="22"/>
        </w:rPr>
      </w:pPr>
    </w:p>
    <w:p w14:paraId="6AA18B48" w14:textId="77777777" w:rsidR="00AA4BF4" w:rsidRPr="008F7F1D" w:rsidRDefault="00AA4BF4" w:rsidP="00AA4BF4">
      <w:pPr>
        <w:rPr>
          <w:rFonts w:asciiTheme="minorHAnsi" w:hAnsiTheme="minorHAnsi"/>
          <w:sz w:val="22"/>
          <w:szCs w:val="22"/>
        </w:rPr>
      </w:pPr>
      <w:r w:rsidRPr="008F7F1D">
        <w:rPr>
          <w:rFonts w:asciiTheme="minorHAnsi" w:hAnsiTheme="minorHAnsi"/>
          <w:sz w:val="22"/>
          <w:szCs w:val="22"/>
        </w:rPr>
        <w:t xml:space="preserve">Treneren kan avstå fra å bli benyttet i en reklame- eller markedssammenheng dersom medvirkningen vil stride mot Trenerens etiske og moralske overbevisning. </w:t>
      </w:r>
    </w:p>
    <w:p w14:paraId="52692817" w14:textId="33D3BA77" w:rsidR="00AA4BF4" w:rsidRPr="008F7F1D" w:rsidRDefault="00B06B77" w:rsidP="00AA4B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  <w:t>Når K</w:t>
      </w:r>
      <w:r w:rsidR="00AA4BF4" w:rsidRPr="008F7F1D">
        <w:rPr>
          <w:rFonts w:asciiTheme="minorHAnsi" w:hAnsiTheme="minorHAnsi"/>
          <w:sz w:val="22"/>
          <w:szCs w:val="22"/>
        </w:rPr>
        <w:t xml:space="preserve">lubben pålegger Treneren å delta i markedsarbeid, skal den ta hensyn til at Treneren ikke blir urimelig belastet. </w:t>
      </w:r>
    </w:p>
    <w:p w14:paraId="2733D984" w14:textId="77777777" w:rsidR="00AA4BF4" w:rsidRPr="008F7F1D" w:rsidRDefault="00AA4BF4" w:rsidP="00AA4BF4">
      <w:pPr>
        <w:rPr>
          <w:rFonts w:asciiTheme="minorHAnsi" w:hAnsiTheme="minorHAnsi"/>
          <w:sz w:val="22"/>
          <w:szCs w:val="22"/>
        </w:rPr>
      </w:pPr>
    </w:p>
    <w:p w14:paraId="0B2C6AA8" w14:textId="77777777" w:rsidR="00AA4BF4" w:rsidRPr="008F7F1D" w:rsidRDefault="00AA4BF4" w:rsidP="00AA4BF4">
      <w:pPr>
        <w:rPr>
          <w:rFonts w:asciiTheme="minorHAnsi" w:hAnsiTheme="minorHAnsi"/>
          <w:sz w:val="22"/>
          <w:szCs w:val="22"/>
        </w:rPr>
      </w:pPr>
      <w:r w:rsidRPr="008F7F1D">
        <w:rPr>
          <w:rFonts w:asciiTheme="minorHAnsi" w:hAnsiTheme="minorHAnsi"/>
          <w:sz w:val="22"/>
          <w:szCs w:val="22"/>
        </w:rPr>
        <w:t xml:space="preserve">Treneren har plikt til å stille seg til rådighet for eventuelle medier i etterkant av kamper og ellers når dette kan innpasses rimelig i Trenerens øvrige arbeid. </w:t>
      </w:r>
    </w:p>
    <w:p w14:paraId="4204705E" w14:textId="77777777" w:rsidR="007624AA" w:rsidRPr="008F7F1D" w:rsidRDefault="007624AA" w:rsidP="00AA4BF4">
      <w:pPr>
        <w:rPr>
          <w:rFonts w:asciiTheme="minorHAnsi" w:hAnsiTheme="minorHAnsi"/>
          <w:sz w:val="22"/>
          <w:szCs w:val="22"/>
        </w:rPr>
      </w:pPr>
    </w:p>
    <w:p w14:paraId="3F57AEF9" w14:textId="5F959B95" w:rsidR="007624AA" w:rsidRPr="008F7F1D" w:rsidRDefault="007624AA" w:rsidP="007624AA">
      <w:pPr>
        <w:rPr>
          <w:sz w:val="22"/>
          <w:szCs w:val="22"/>
        </w:rPr>
      </w:pPr>
      <w:r w:rsidRPr="008F7F1D">
        <w:rPr>
          <w:sz w:val="22"/>
          <w:szCs w:val="22"/>
        </w:rPr>
        <w:t>Treneren har plikt til å benytte de</w:t>
      </w:r>
      <w:r w:rsidR="00B06B77">
        <w:rPr>
          <w:sz w:val="22"/>
          <w:szCs w:val="22"/>
        </w:rPr>
        <w:t>t utstyr og den bekledning som K</w:t>
      </w:r>
      <w:r w:rsidRPr="008F7F1D">
        <w:rPr>
          <w:sz w:val="22"/>
          <w:szCs w:val="22"/>
        </w:rPr>
        <w:t xml:space="preserve">lubben stiller til disposisjon for trening, kamp og representasjon. Treneren plikter å være lojal mot klubbens sponsorer, og har ikke anledning til å inngå egne markedsavtaler. Dersom brudd på disse bestemmelsene medfører et </w:t>
      </w:r>
      <w:r w:rsidRPr="008F7F1D">
        <w:rPr>
          <w:color w:val="000000"/>
          <w:sz w:val="22"/>
          <w:szCs w:val="22"/>
        </w:rPr>
        <w:t>økonomisk tap for Klubben, og øvrige erstatningsvilkår er til</w:t>
      </w:r>
      <w:r w:rsidR="00C53BB9">
        <w:rPr>
          <w:color w:val="000000"/>
          <w:sz w:val="22"/>
          <w:szCs w:val="22"/>
        </w:rPr>
        <w:t xml:space="preserve"> </w:t>
      </w:r>
      <w:r w:rsidRPr="008F7F1D">
        <w:rPr>
          <w:color w:val="000000"/>
          <w:sz w:val="22"/>
          <w:szCs w:val="22"/>
        </w:rPr>
        <w:t>stede</w:t>
      </w:r>
      <w:r w:rsidR="00C53BB9">
        <w:rPr>
          <w:color w:val="000000"/>
          <w:sz w:val="22"/>
          <w:szCs w:val="22"/>
        </w:rPr>
        <w:t>,</w:t>
      </w:r>
      <w:r w:rsidRPr="008F7F1D">
        <w:rPr>
          <w:color w:val="000000"/>
          <w:sz w:val="22"/>
          <w:szCs w:val="22"/>
        </w:rPr>
        <w:t xml:space="preserve"> vil Treneren kunne være erstatningsansvarlig.</w:t>
      </w:r>
    </w:p>
    <w:p w14:paraId="21E064B8" w14:textId="77777777" w:rsidR="00727B2D" w:rsidRPr="008F7F1D" w:rsidRDefault="00727B2D" w:rsidP="00AA4BF4">
      <w:pPr>
        <w:rPr>
          <w:rFonts w:asciiTheme="minorHAnsi" w:hAnsiTheme="minorHAnsi"/>
          <w:sz w:val="22"/>
          <w:szCs w:val="22"/>
        </w:rPr>
      </w:pPr>
    </w:p>
    <w:p w14:paraId="5506AC18" w14:textId="15CCE1F1" w:rsidR="00727B2D" w:rsidRPr="00745915" w:rsidRDefault="00727B2D" w:rsidP="00745915">
      <w:pPr>
        <w:pStyle w:val="Brdtekst"/>
        <w:rPr>
          <w:rFonts w:asciiTheme="minorHAnsi" w:hAnsiTheme="minorHAnsi"/>
          <w:color w:val="000000"/>
          <w:sz w:val="22"/>
          <w:szCs w:val="22"/>
        </w:rPr>
      </w:pPr>
      <w:r w:rsidRPr="008F7F1D">
        <w:rPr>
          <w:rFonts w:asciiTheme="minorHAnsi" w:hAnsiTheme="minorHAnsi"/>
          <w:color w:val="000000"/>
          <w:sz w:val="22"/>
          <w:szCs w:val="22"/>
        </w:rPr>
        <w:t xml:space="preserve">En nærmere beskrivelse av Trenerens medvirkningsplikt under dette punkt følger av Stillingsinstruks - Vedlegg 1. </w:t>
      </w:r>
    </w:p>
    <w:p w14:paraId="7C04F90B" w14:textId="77777777" w:rsidR="00AA4BF4" w:rsidRPr="00D82778" w:rsidRDefault="00AA4BF4" w:rsidP="00AA4BF4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Arbeidssted</w:t>
      </w:r>
    </w:p>
    <w:p w14:paraId="65D32383" w14:textId="77777777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</w:p>
    <w:p w14:paraId="700656FE" w14:textId="77777777" w:rsidR="00AA4BF4" w:rsidRPr="00D82778" w:rsidRDefault="00AA4BF4" w:rsidP="00AA4BF4">
      <w:pPr>
        <w:pStyle w:val="Overskrift2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Kamper og treninger</w:t>
      </w:r>
    </w:p>
    <w:p w14:paraId="5A393609" w14:textId="77777777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Arbeidssted er den arena hvor den enkelte kamp eller trening avvikles. Dette kan være klubbens eller andre arrangørers bane, hall eller annet sted.</w:t>
      </w:r>
    </w:p>
    <w:p w14:paraId="5FDACA70" w14:textId="77777777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</w:p>
    <w:p w14:paraId="67951C5A" w14:textId="77777777" w:rsidR="00AA4BF4" w:rsidRPr="00D82778" w:rsidRDefault="00AA4BF4" w:rsidP="00AA4BF4">
      <w:pPr>
        <w:pStyle w:val="Overskrift2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Markedsarbeid </w:t>
      </w:r>
    </w:p>
    <w:p w14:paraId="2D5D4F1A" w14:textId="77777777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Arbeidssted er det sted hvor markedsarbeidet skjer. Dette kan f.eks. være arenaområde, i mediehus, bedrift eller annet sted som klubben utpeker.</w:t>
      </w:r>
    </w:p>
    <w:p w14:paraId="6FB06AB7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7B6D664E" w14:textId="7004A22E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Ved utførelse av arbeidsoppgaver utenfor klubbens hjemsted, har Klubben plikt til å dekke utgifter knyttet til Trenerens reise.</w:t>
      </w:r>
    </w:p>
    <w:p w14:paraId="2EFABA6B" w14:textId="77777777" w:rsidR="00E84BA5" w:rsidRPr="00D82778" w:rsidRDefault="00E84BA5" w:rsidP="00E84BA5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Arbeidstid</w:t>
      </w:r>
    </w:p>
    <w:p w14:paraId="0135493E" w14:textId="7B5F27F1" w:rsidR="00E84BA5" w:rsidRDefault="00E84BA5" w:rsidP="00E84BA5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Treneren er innforstått med at [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han/hun</w:t>
      </w:r>
      <w:r w:rsidRPr="00D82778">
        <w:rPr>
          <w:rFonts w:asciiTheme="minorHAnsi" w:hAnsiTheme="minorHAnsi"/>
          <w:sz w:val="22"/>
          <w:szCs w:val="22"/>
        </w:rPr>
        <w:t>] i relasjon til arbeidsmiljølovens bestemmelser er ansatt i en ledende stilling som ikke omfattes av arbeidstidsbestemmelsene i arbeidsmiljøl</w:t>
      </w:r>
      <w:r w:rsidR="006E7860">
        <w:rPr>
          <w:rFonts w:asciiTheme="minorHAnsi" w:hAnsiTheme="minorHAnsi"/>
          <w:sz w:val="22"/>
          <w:szCs w:val="22"/>
        </w:rPr>
        <w:t>oven, jf. a</w:t>
      </w:r>
      <w:r w:rsidRPr="00D82778">
        <w:rPr>
          <w:rFonts w:asciiTheme="minorHAnsi" w:hAnsiTheme="minorHAnsi"/>
          <w:sz w:val="22"/>
          <w:szCs w:val="22"/>
        </w:rPr>
        <w:t xml:space="preserve">rbeidsmiljøloven § 10–12 </w:t>
      </w:r>
      <w:r w:rsidR="006E7860">
        <w:rPr>
          <w:rFonts w:asciiTheme="minorHAnsi" w:hAnsiTheme="minorHAnsi"/>
          <w:sz w:val="22"/>
          <w:szCs w:val="22"/>
        </w:rPr>
        <w:t>første ledd</w:t>
      </w:r>
      <w:r w:rsidR="00C53BB9">
        <w:rPr>
          <w:rFonts w:asciiTheme="minorHAnsi" w:hAnsiTheme="minorHAnsi"/>
          <w:sz w:val="22"/>
          <w:szCs w:val="22"/>
        </w:rPr>
        <w:t>,</w:t>
      </w:r>
      <w:r w:rsidR="006E7860">
        <w:rPr>
          <w:rFonts w:asciiTheme="minorHAnsi" w:hAnsiTheme="minorHAnsi"/>
          <w:sz w:val="22"/>
          <w:szCs w:val="22"/>
        </w:rPr>
        <w:t xml:space="preserve"> </w:t>
      </w:r>
      <w:r w:rsidRPr="00D82778">
        <w:rPr>
          <w:rFonts w:asciiTheme="minorHAnsi" w:hAnsiTheme="minorHAnsi"/>
          <w:sz w:val="22"/>
          <w:szCs w:val="22"/>
        </w:rPr>
        <w:t>og</w:t>
      </w:r>
      <w:r w:rsidR="00C53BB9">
        <w:rPr>
          <w:rFonts w:asciiTheme="minorHAnsi" w:hAnsiTheme="minorHAnsi"/>
          <w:sz w:val="22"/>
          <w:szCs w:val="22"/>
        </w:rPr>
        <w:t xml:space="preserve"> derfor ikke har </w:t>
      </w:r>
      <w:r w:rsidRPr="00D82778">
        <w:rPr>
          <w:rFonts w:asciiTheme="minorHAnsi" w:hAnsiTheme="minorHAnsi"/>
          <w:sz w:val="22"/>
          <w:szCs w:val="22"/>
        </w:rPr>
        <w:t xml:space="preserve">rett til kompensasjon for overtid. Det forventes at Treneren nedlegger den arbeidstid som er nødvendig for å oppfylle sine forpliktelser etter denne avtalen. Ved vurderingen av hva som er nødvendig arbeidstid skal Trenerens stillingsbrøk tas i betraktning. </w:t>
      </w:r>
    </w:p>
    <w:p w14:paraId="74478924" w14:textId="77777777" w:rsidR="006E7860" w:rsidRDefault="006E7860" w:rsidP="00E84BA5">
      <w:pPr>
        <w:rPr>
          <w:rFonts w:asciiTheme="minorHAnsi" w:hAnsiTheme="minorHAnsi"/>
          <w:sz w:val="22"/>
          <w:szCs w:val="22"/>
        </w:rPr>
      </w:pPr>
    </w:p>
    <w:p w14:paraId="77651E11" w14:textId="77777777" w:rsidR="00E84BA5" w:rsidRPr="00D82778" w:rsidRDefault="008F16DF" w:rsidP="00E84BA5">
      <w:pPr>
        <w:pStyle w:val="Brdtek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E84BA5" w:rsidRPr="00D82778">
        <w:rPr>
          <w:rFonts w:asciiTheme="minorHAnsi" w:hAnsiTheme="minorHAnsi"/>
          <w:sz w:val="22"/>
          <w:szCs w:val="22"/>
        </w:rPr>
        <w:t>reneren har rett til fri med lønn for å delta i aktiviteter i regi av Norges Fotballforbund og/eller Internasjonale Fotballforbund, samt Norsk Fotballtrenerforenings årlige seminar i forbindelse med Cupfinalehelgen og inntil en uke til videreutdanning/studier (utenfor sesongen).</w:t>
      </w:r>
    </w:p>
    <w:p w14:paraId="7D3F5E72" w14:textId="77777777" w:rsidR="00E84BA5" w:rsidRPr="00D82778" w:rsidRDefault="00E84BA5" w:rsidP="00AA4BF4">
      <w:pPr>
        <w:rPr>
          <w:rFonts w:asciiTheme="minorHAnsi" w:hAnsiTheme="minorHAnsi"/>
          <w:sz w:val="22"/>
          <w:szCs w:val="22"/>
        </w:rPr>
      </w:pPr>
    </w:p>
    <w:p w14:paraId="03172764" w14:textId="77777777" w:rsidR="00AA4BF4" w:rsidRPr="00D82778" w:rsidRDefault="00AA4BF4" w:rsidP="00AA4BF4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lastRenderedPageBreak/>
        <w:t>Lønn</w:t>
      </w:r>
      <w:r w:rsidR="00E84BA5" w:rsidRPr="00D82778">
        <w:rPr>
          <w:rFonts w:asciiTheme="minorHAnsi" w:hAnsiTheme="minorHAnsi"/>
          <w:sz w:val="22"/>
          <w:szCs w:val="22"/>
        </w:rPr>
        <w:t xml:space="preserve"> og andre ytelser </w:t>
      </w:r>
    </w:p>
    <w:p w14:paraId="2A4ED111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2CB73353" w14:textId="77777777" w:rsidR="00AA4BF4" w:rsidRDefault="00AA4BF4" w:rsidP="00AA4BF4">
      <w:pPr>
        <w:pStyle w:val="Overskrift2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Lønn</w:t>
      </w:r>
    </w:p>
    <w:p w14:paraId="0B38BFD6" w14:textId="687FA271" w:rsidR="00E84BA5" w:rsidRPr="00D82778" w:rsidRDefault="00E84BA5" w:rsidP="00E84BA5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Stillingen lønnes med [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82778">
        <w:rPr>
          <w:rFonts w:asciiTheme="minorHAnsi" w:hAnsiTheme="minorHAnsi"/>
          <w:sz w:val="22"/>
          <w:szCs w:val="22"/>
        </w:rPr>
        <w:t xml:space="preserve">] per år, som utbetales med 1/12 hver måned med unntak for </w:t>
      </w:r>
      <w:r w:rsidR="00204392">
        <w:rPr>
          <w:rFonts w:asciiTheme="minorHAnsi" w:hAnsiTheme="minorHAnsi"/>
          <w:sz w:val="22"/>
          <w:szCs w:val="22"/>
        </w:rPr>
        <w:t>periode hvor det avvikles ferie,</w:t>
      </w:r>
      <w:r w:rsidRPr="00D82778">
        <w:rPr>
          <w:rFonts w:asciiTheme="minorHAnsi" w:hAnsiTheme="minorHAnsi"/>
          <w:sz w:val="22"/>
          <w:szCs w:val="22"/>
        </w:rPr>
        <w:t xml:space="preserve"> da det utbetales feriepenger som er opptjent det foregående år i stedet for ordinær månedslønn.</w:t>
      </w:r>
    </w:p>
    <w:p w14:paraId="1B242F90" w14:textId="77777777" w:rsidR="00E84BA5" w:rsidRPr="00D82778" w:rsidRDefault="00E84BA5" w:rsidP="00E84BA5">
      <w:pPr>
        <w:pStyle w:val="Brdtekst"/>
        <w:rPr>
          <w:rFonts w:asciiTheme="minorHAnsi" w:hAnsiTheme="minorHAnsi"/>
          <w:sz w:val="22"/>
          <w:szCs w:val="22"/>
        </w:rPr>
      </w:pPr>
    </w:p>
    <w:p w14:paraId="56417157" w14:textId="2EFC8151" w:rsidR="00E84BA5" w:rsidRDefault="00E84BA5" w:rsidP="00E84BA5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Lønnen utbetales på selskapets ordinære lønningsdag den [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dato</w:t>
      </w:r>
      <w:r w:rsidRPr="00D82778">
        <w:rPr>
          <w:rFonts w:asciiTheme="minorHAnsi" w:hAnsiTheme="minorHAnsi"/>
          <w:sz w:val="22"/>
          <w:szCs w:val="22"/>
        </w:rPr>
        <w:t>] hver måned. Lønnen utbetales til Arbeidstakers konton</w:t>
      </w:r>
      <w:r w:rsidR="00AE0956">
        <w:rPr>
          <w:rFonts w:asciiTheme="minorHAnsi" w:hAnsiTheme="minorHAnsi"/>
          <w:sz w:val="22"/>
          <w:szCs w:val="22"/>
        </w:rPr>
        <w:t>ummer</w:t>
      </w:r>
      <w:r w:rsidRPr="00D82778">
        <w:rPr>
          <w:rFonts w:asciiTheme="minorHAnsi" w:hAnsiTheme="minorHAnsi"/>
          <w:sz w:val="22"/>
          <w:szCs w:val="22"/>
        </w:rPr>
        <w:t xml:space="preserve"> [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82778">
        <w:rPr>
          <w:rFonts w:asciiTheme="minorHAnsi" w:hAnsiTheme="minorHAnsi"/>
          <w:sz w:val="22"/>
          <w:szCs w:val="22"/>
        </w:rPr>
        <w:t>]</w:t>
      </w:r>
      <w:r w:rsidR="00AE0956">
        <w:rPr>
          <w:rFonts w:asciiTheme="minorHAnsi" w:hAnsiTheme="minorHAnsi"/>
          <w:sz w:val="22"/>
          <w:szCs w:val="22"/>
        </w:rPr>
        <w:t>.</w:t>
      </w:r>
    </w:p>
    <w:p w14:paraId="27A60221" w14:textId="77777777" w:rsidR="007127E2" w:rsidRDefault="007127E2" w:rsidP="00E84BA5">
      <w:pPr>
        <w:pStyle w:val="Brdtekst"/>
        <w:rPr>
          <w:rFonts w:asciiTheme="minorHAnsi" w:hAnsiTheme="minorHAnsi"/>
          <w:sz w:val="22"/>
          <w:szCs w:val="22"/>
        </w:rPr>
      </w:pPr>
    </w:p>
    <w:p w14:paraId="561204DA" w14:textId="4D981463" w:rsidR="001B6377" w:rsidRDefault="001B6377" w:rsidP="00F43D63">
      <w:pPr>
        <w:pStyle w:val="Overskrift2"/>
        <w:rPr>
          <w:rFonts w:asciiTheme="minorHAnsi" w:hAnsiTheme="minorHAnsi"/>
          <w:sz w:val="22"/>
          <w:szCs w:val="22"/>
        </w:rPr>
      </w:pPr>
      <w:r w:rsidRPr="000A79EE">
        <w:rPr>
          <w:rFonts w:asciiTheme="minorHAnsi" w:hAnsiTheme="minorHAnsi"/>
          <w:sz w:val="22"/>
          <w:szCs w:val="22"/>
        </w:rPr>
        <w:t xml:space="preserve"> Andre ytelser</w:t>
      </w:r>
    </w:p>
    <w:p w14:paraId="0C50F478" w14:textId="77777777" w:rsidR="001B6377" w:rsidRPr="00D82778" w:rsidRDefault="001B6377" w:rsidP="00303ADC">
      <w:pPr>
        <w:pStyle w:val="Overskrift2"/>
        <w:numPr>
          <w:ilvl w:val="0"/>
          <w:numId w:val="0"/>
        </w:numPr>
        <w:rPr>
          <w:rFonts w:asciiTheme="minorHAnsi" w:hAnsiTheme="minorHAnsi"/>
          <w:b w:val="0"/>
          <w:sz w:val="22"/>
          <w:szCs w:val="22"/>
        </w:rPr>
      </w:pPr>
      <w:r w:rsidRPr="00D82778">
        <w:rPr>
          <w:rFonts w:asciiTheme="minorHAnsi" w:hAnsiTheme="minorHAnsi"/>
          <w:b w:val="0"/>
          <w:sz w:val="22"/>
          <w:szCs w:val="22"/>
        </w:rPr>
        <w:t>Treneren har krav på følgende tilleggsytelser fra Klubben:</w:t>
      </w:r>
    </w:p>
    <w:p w14:paraId="18BF47D5" w14:textId="77777777" w:rsidR="001B6377" w:rsidRPr="00D82778" w:rsidRDefault="001B6377" w:rsidP="001B6377">
      <w:pPr>
        <w:pStyle w:val="Brdtekst"/>
        <w:ind w:left="1080"/>
        <w:rPr>
          <w:rFonts w:asciiTheme="minorHAnsi" w:hAnsiTheme="minorHAnsi"/>
          <w:sz w:val="22"/>
          <w:szCs w:val="22"/>
          <w:lang w:eastAsia="ko-KR"/>
        </w:rPr>
      </w:pPr>
    </w:p>
    <w:p w14:paraId="7D337E9B" w14:textId="77777777" w:rsidR="001B6377" w:rsidRPr="00D82778" w:rsidRDefault="001B6377" w:rsidP="001B6377">
      <w:pPr>
        <w:pStyle w:val="Brdtekst"/>
        <w:numPr>
          <w:ilvl w:val="0"/>
          <w:numId w:val="43"/>
        </w:numPr>
        <w:rPr>
          <w:rFonts w:asciiTheme="minorHAnsi" w:hAnsiTheme="minorHAnsi"/>
          <w:sz w:val="22"/>
          <w:szCs w:val="22"/>
          <w:lang w:eastAsia="ko-KR"/>
        </w:rPr>
      </w:pPr>
      <w:r w:rsidRPr="00D82778">
        <w:rPr>
          <w:rFonts w:asciiTheme="minorHAnsi" w:hAnsiTheme="minorHAnsi"/>
          <w:sz w:val="22"/>
          <w:szCs w:val="22"/>
          <w:lang w:eastAsia="ko-KR"/>
        </w:rPr>
        <w:t>[Fri telefon, inkludert internettabonnement og en mobiltelefon]</w:t>
      </w:r>
    </w:p>
    <w:p w14:paraId="3B8D0468" w14:textId="77777777" w:rsidR="001B6377" w:rsidRPr="00D82778" w:rsidRDefault="001B6377" w:rsidP="001B6377">
      <w:pPr>
        <w:pStyle w:val="Brdtekst"/>
        <w:numPr>
          <w:ilvl w:val="0"/>
          <w:numId w:val="43"/>
        </w:numPr>
        <w:rPr>
          <w:rFonts w:asciiTheme="minorHAnsi" w:hAnsiTheme="minorHAnsi"/>
          <w:sz w:val="22"/>
          <w:szCs w:val="22"/>
          <w:lang w:eastAsia="ko-KR"/>
        </w:rPr>
      </w:pPr>
      <w:r w:rsidRPr="00D82778">
        <w:rPr>
          <w:rFonts w:asciiTheme="minorHAnsi" w:hAnsiTheme="minorHAnsi"/>
          <w:sz w:val="22"/>
          <w:szCs w:val="22"/>
          <w:lang w:eastAsia="ko-KR"/>
        </w:rPr>
        <w:t>[Bærbar datamaskin]</w:t>
      </w:r>
    </w:p>
    <w:p w14:paraId="2BEEEC9D" w14:textId="77777777" w:rsidR="001B6377" w:rsidRDefault="001B6377" w:rsidP="001B6377">
      <w:pPr>
        <w:pStyle w:val="Brdtekst"/>
        <w:numPr>
          <w:ilvl w:val="0"/>
          <w:numId w:val="43"/>
        </w:numPr>
        <w:rPr>
          <w:rFonts w:asciiTheme="minorHAnsi" w:hAnsiTheme="minorHAnsi"/>
          <w:sz w:val="22"/>
          <w:szCs w:val="22"/>
          <w:lang w:eastAsia="ko-KR"/>
        </w:rPr>
      </w:pPr>
      <w:r w:rsidRPr="00D82778">
        <w:rPr>
          <w:rFonts w:asciiTheme="minorHAnsi" w:hAnsiTheme="minorHAnsi"/>
          <w:sz w:val="22"/>
          <w:szCs w:val="22"/>
          <w:lang w:eastAsia="ko-KR"/>
        </w:rPr>
        <w:t>[Firmabil eller dekning av utgifter til billeasing]</w:t>
      </w:r>
    </w:p>
    <w:p w14:paraId="24422329" w14:textId="14F5895B" w:rsidR="001D2DA9" w:rsidRPr="00D82778" w:rsidRDefault="001D2DA9" w:rsidP="001D2DA9">
      <w:pPr>
        <w:pStyle w:val="Brdtekst"/>
        <w:numPr>
          <w:ilvl w:val="0"/>
          <w:numId w:val="43"/>
        </w:numPr>
        <w:rPr>
          <w:rFonts w:asciiTheme="minorHAnsi" w:hAnsiTheme="minorHAnsi"/>
          <w:sz w:val="22"/>
          <w:szCs w:val="22"/>
          <w:lang w:eastAsia="ko-KR"/>
        </w:rPr>
      </w:pPr>
      <w:r>
        <w:rPr>
          <w:rFonts w:asciiTheme="minorHAnsi" w:hAnsiTheme="minorHAnsi"/>
          <w:sz w:val="22"/>
          <w:szCs w:val="22"/>
          <w:lang w:eastAsia="ko-KR"/>
        </w:rPr>
        <w:t>[</w:t>
      </w:r>
      <w:r w:rsidRPr="001D2DA9">
        <w:rPr>
          <w:rFonts w:asciiTheme="minorHAnsi" w:hAnsiTheme="minorHAnsi"/>
          <w:sz w:val="22"/>
          <w:szCs w:val="22"/>
          <w:lang w:eastAsia="ko-KR"/>
        </w:rPr>
        <w:t>Medlemsavgift i Norsk Fotballtrenerforening (NFT)</w:t>
      </w:r>
      <w:r>
        <w:rPr>
          <w:rFonts w:asciiTheme="minorHAnsi" w:hAnsiTheme="minorHAnsi"/>
          <w:sz w:val="22"/>
          <w:szCs w:val="22"/>
          <w:lang w:eastAsia="ko-KR"/>
        </w:rPr>
        <w:t>,</w:t>
      </w:r>
      <w:r w:rsidRPr="001D2DA9">
        <w:rPr>
          <w:rFonts w:asciiTheme="minorHAnsi" w:hAnsiTheme="minorHAnsi"/>
          <w:sz w:val="22"/>
          <w:szCs w:val="22"/>
          <w:lang w:eastAsia="ko-KR"/>
        </w:rPr>
        <w:t xml:space="preserve"> samt deltagelse på </w:t>
      </w:r>
      <w:proofErr w:type="spellStart"/>
      <w:r w:rsidRPr="001D2DA9">
        <w:rPr>
          <w:rFonts w:asciiTheme="minorHAnsi" w:hAnsiTheme="minorHAnsi"/>
          <w:sz w:val="22"/>
          <w:szCs w:val="22"/>
          <w:lang w:eastAsia="ko-KR"/>
        </w:rPr>
        <w:t>NFTs</w:t>
      </w:r>
      <w:proofErr w:type="spellEnd"/>
      <w:r w:rsidRPr="001D2DA9">
        <w:rPr>
          <w:rFonts w:asciiTheme="minorHAnsi" w:hAnsiTheme="minorHAnsi"/>
          <w:sz w:val="22"/>
          <w:szCs w:val="22"/>
          <w:lang w:eastAsia="ko-KR"/>
        </w:rPr>
        <w:t xml:space="preserve"> årlige Cupfinaleseminar eller annen fotballmessig videreutdannelse, med inntil maksimalt samlet 0,05 G.</w:t>
      </w:r>
      <w:r>
        <w:rPr>
          <w:rFonts w:asciiTheme="minorHAnsi" w:hAnsiTheme="minorHAnsi"/>
          <w:sz w:val="22"/>
          <w:szCs w:val="22"/>
          <w:lang w:eastAsia="ko-KR"/>
        </w:rPr>
        <w:t>]</w:t>
      </w:r>
    </w:p>
    <w:p w14:paraId="07F80CEB" w14:textId="77777777" w:rsidR="001B6377" w:rsidRPr="00D82778" w:rsidRDefault="001B6377" w:rsidP="001B6377">
      <w:pPr>
        <w:pStyle w:val="Brdtekst"/>
        <w:numPr>
          <w:ilvl w:val="0"/>
          <w:numId w:val="43"/>
        </w:numPr>
        <w:rPr>
          <w:rFonts w:asciiTheme="minorHAnsi" w:hAnsiTheme="minorHAnsi"/>
          <w:sz w:val="22"/>
          <w:szCs w:val="22"/>
          <w:lang w:eastAsia="ko-KR"/>
        </w:rPr>
      </w:pPr>
      <w:r w:rsidRPr="00D82778">
        <w:rPr>
          <w:rFonts w:asciiTheme="minorHAnsi" w:hAnsiTheme="minorHAnsi"/>
          <w:sz w:val="22"/>
          <w:szCs w:val="22"/>
          <w:lang w:eastAsia="ko-KR"/>
        </w:rPr>
        <w:t>[</w:t>
      </w:r>
      <w:r w:rsidRPr="00D82778">
        <w:rPr>
          <w:rFonts w:asciiTheme="minorHAnsi" w:hAnsiTheme="minorHAnsi"/>
          <w:i/>
          <w:color w:val="FF0000"/>
          <w:sz w:val="22"/>
          <w:szCs w:val="22"/>
          <w:lang w:eastAsia="ko-KR"/>
        </w:rPr>
        <w:t>Fyll ut annet ved behov</w:t>
      </w:r>
      <w:r w:rsidRPr="00D82778">
        <w:rPr>
          <w:rFonts w:asciiTheme="minorHAnsi" w:hAnsiTheme="minorHAnsi"/>
          <w:sz w:val="22"/>
          <w:szCs w:val="22"/>
          <w:lang w:eastAsia="ko-KR"/>
        </w:rPr>
        <w:t>]</w:t>
      </w:r>
    </w:p>
    <w:p w14:paraId="52144A98" w14:textId="77777777" w:rsidR="001B6377" w:rsidRPr="00D82778" w:rsidRDefault="001B6377" w:rsidP="001B6377">
      <w:pPr>
        <w:pStyle w:val="Brdtekst"/>
        <w:rPr>
          <w:rFonts w:asciiTheme="minorHAnsi" w:hAnsiTheme="minorHAnsi"/>
          <w:sz w:val="22"/>
          <w:szCs w:val="22"/>
        </w:rPr>
      </w:pPr>
    </w:p>
    <w:p w14:paraId="39A2BC48" w14:textId="77777777" w:rsidR="001D2DA9" w:rsidRDefault="000A5E8D" w:rsidP="000A5E8D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 w:rsidRPr="00D82778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815D2D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Tilpasses partenes behov i den konkrete avtale. 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 xml:space="preserve">Ovennevnte 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punkter 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har kun som formål å være retningsgivende.</w:t>
      </w:r>
    </w:p>
    <w:p w14:paraId="1CB85064" w14:textId="77777777" w:rsidR="001D2DA9" w:rsidRDefault="001D2DA9" w:rsidP="000A5E8D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</w:p>
    <w:p w14:paraId="6F7E7E09" w14:textId="65EEE7AA" w:rsidR="000A5E8D" w:rsidRPr="00D82778" w:rsidRDefault="00DD3A9E" w:rsidP="000A5E8D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>
        <w:rPr>
          <w:rFonts w:asciiTheme="minorHAnsi" w:hAnsiTheme="minorHAnsi"/>
          <w:i/>
          <w:color w:val="FF0000"/>
          <w:sz w:val="22"/>
          <w:szCs w:val="22"/>
        </w:rPr>
        <w:t xml:space="preserve">Medlemskontingenten i NTF </w:t>
      </w:r>
      <w:r w:rsidR="00C53BB9">
        <w:rPr>
          <w:rFonts w:asciiTheme="minorHAnsi" w:hAnsiTheme="minorHAnsi"/>
          <w:i/>
          <w:color w:val="FF0000"/>
          <w:sz w:val="22"/>
          <w:szCs w:val="22"/>
        </w:rPr>
        <w:t>er i 2022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 kr </w:t>
      </w:r>
      <w:r w:rsidR="00C53BB9">
        <w:rPr>
          <w:rFonts w:asciiTheme="minorHAnsi" w:hAnsiTheme="minorHAnsi"/>
          <w:i/>
          <w:color w:val="FF0000"/>
          <w:sz w:val="22"/>
          <w:szCs w:val="22"/>
        </w:rPr>
        <w:t>1 0</w:t>
      </w:r>
      <w:r>
        <w:rPr>
          <w:rFonts w:asciiTheme="minorHAnsi" w:hAnsiTheme="minorHAnsi"/>
          <w:i/>
          <w:color w:val="FF0000"/>
          <w:sz w:val="22"/>
          <w:szCs w:val="22"/>
        </w:rPr>
        <w:t>00.</w:t>
      </w:r>
      <w:r w:rsidR="000A5E8D" w:rsidRPr="00D82778">
        <w:rPr>
          <w:rFonts w:asciiTheme="minorHAnsi" w:hAnsiTheme="minorHAnsi"/>
          <w:i/>
          <w:color w:val="FF0000"/>
          <w:sz w:val="22"/>
          <w:szCs w:val="22"/>
        </w:rPr>
        <w:t>]</w:t>
      </w:r>
    </w:p>
    <w:p w14:paraId="62B610C9" w14:textId="77777777" w:rsidR="001B6377" w:rsidRPr="00D82778" w:rsidRDefault="001B6377" w:rsidP="001B6377">
      <w:pPr>
        <w:pStyle w:val="Brdtekst"/>
        <w:rPr>
          <w:rFonts w:asciiTheme="minorHAnsi" w:hAnsiTheme="minorHAnsi"/>
          <w:sz w:val="22"/>
          <w:szCs w:val="22"/>
        </w:rPr>
      </w:pPr>
    </w:p>
    <w:p w14:paraId="7DAED00C" w14:textId="77777777" w:rsidR="00AA4BF4" w:rsidRDefault="00AA4BF4" w:rsidP="001D073D">
      <w:pPr>
        <w:pStyle w:val="Overskrift2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Bonus</w:t>
      </w:r>
    </w:p>
    <w:p w14:paraId="3670652E" w14:textId="33E00344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Partene </w:t>
      </w:r>
      <w:r w:rsidR="008B4595" w:rsidRPr="00D82778">
        <w:rPr>
          <w:rFonts w:asciiTheme="minorHAnsi" w:hAnsiTheme="minorHAnsi"/>
          <w:sz w:val="22"/>
          <w:szCs w:val="22"/>
        </w:rPr>
        <w:t>har</w:t>
      </w:r>
      <w:r w:rsidRPr="00D82778">
        <w:rPr>
          <w:rFonts w:asciiTheme="minorHAnsi" w:hAnsiTheme="minorHAnsi"/>
          <w:sz w:val="22"/>
          <w:szCs w:val="22"/>
        </w:rPr>
        <w:t xml:space="preserve"> inngått </w:t>
      </w:r>
      <w:r w:rsidR="008B4595" w:rsidRPr="00D82778">
        <w:rPr>
          <w:rFonts w:asciiTheme="minorHAnsi" w:hAnsiTheme="minorHAnsi"/>
          <w:sz w:val="22"/>
          <w:szCs w:val="22"/>
        </w:rPr>
        <w:t>bonusavtale</w:t>
      </w:r>
      <w:r w:rsidRPr="00D82778">
        <w:rPr>
          <w:rFonts w:asciiTheme="minorHAnsi" w:hAnsiTheme="minorHAnsi"/>
          <w:sz w:val="22"/>
          <w:szCs w:val="22"/>
        </w:rPr>
        <w:t xml:space="preserve"> </w:t>
      </w:r>
      <w:r w:rsidR="008B4595" w:rsidRPr="00D82778">
        <w:rPr>
          <w:rFonts w:asciiTheme="minorHAnsi" w:hAnsiTheme="minorHAnsi"/>
          <w:sz w:val="22"/>
          <w:szCs w:val="22"/>
        </w:rPr>
        <w:t>som gir T</w:t>
      </w:r>
      <w:r w:rsidRPr="00D82778">
        <w:rPr>
          <w:rFonts w:asciiTheme="minorHAnsi" w:hAnsiTheme="minorHAnsi"/>
          <w:sz w:val="22"/>
          <w:szCs w:val="22"/>
        </w:rPr>
        <w:t xml:space="preserve">reneren rett til tilleggsytelser etter </w:t>
      </w:r>
      <w:r w:rsidR="008B4595" w:rsidRPr="00D82778">
        <w:rPr>
          <w:rFonts w:asciiTheme="minorHAnsi" w:hAnsiTheme="minorHAnsi"/>
          <w:sz w:val="22"/>
          <w:szCs w:val="22"/>
        </w:rPr>
        <w:t xml:space="preserve">bonusavtalens </w:t>
      </w:r>
      <w:r w:rsidRPr="00D82778">
        <w:rPr>
          <w:rFonts w:asciiTheme="minorHAnsi" w:hAnsiTheme="minorHAnsi"/>
          <w:sz w:val="22"/>
          <w:szCs w:val="22"/>
        </w:rPr>
        <w:t>nærmere angitte vilkår</w:t>
      </w:r>
      <w:r w:rsidR="008B4595" w:rsidRPr="00D82778">
        <w:rPr>
          <w:rFonts w:asciiTheme="minorHAnsi" w:hAnsiTheme="minorHAnsi"/>
          <w:sz w:val="22"/>
          <w:szCs w:val="22"/>
        </w:rPr>
        <w:t xml:space="preserve">. Bonusavtalen er Vedlegg 2 til </w:t>
      </w:r>
      <w:r w:rsidR="00C53BB9">
        <w:rPr>
          <w:rFonts w:asciiTheme="minorHAnsi" w:hAnsiTheme="minorHAnsi"/>
          <w:sz w:val="22"/>
          <w:szCs w:val="22"/>
        </w:rPr>
        <w:t>denne</w:t>
      </w:r>
      <w:r w:rsidR="008B4595" w:rsidRPr="00D82778">
        <w:rPr>
          <w:rFonts w:asciiTheme="minorHAnsi" w:hAnsiTheme="minorHAnsi"/>
          <w:sz w:val="22"/>
          <w:szCs w:val="22"/>
        </w:rPr>
        <w:t xml:space="preserve"> arbeidsavtale</w:t>
      </w:r>
      <w:r w:rsidR="00C53BB9">
        <w:rPr>
          <w:rFonts w:asciiTheme="minorHAnsi" w:hAnsiTheme="minorHAnsi"/>
          <w:sz w:val="22"/>
          <w:szCs w:val="22"/>
        </w:rPr>
        <w:t>n</w:t>
      </w:r>
      <w:r w:rsidR="008B4595" w:rsidRPr="00D82778">
        <w:rPr>
          <w:rFonts w:asciiTheme="minorHAnsi" w:hAnsiTheme="minorHAnsi"/>
          <w:sz w:val="22"/>
          <w:szCs w:val="22"/>
        </w:rPr>
        <w:t xml:space="preserve">. </w:t>
      </w:r>
    </w:p>
    <w:p w14:paraId="10E66344" w14:textId="77777777" w:rsidR="001D073D" w:rsidRPr="00D82778" w:rsidRDefault="001D073D" w:rsidP="00AA4BF4">
      <w:pPr>
        <w:rPr>
          <w:rFonts w:asciiTheme="minorHAnsi" w:hAnsiTheme="minorHAnsi"/>
          <w:sz w:val="22"/>
          <w:szCs w:val="22"/>
        </w:rPr>
      </w:pPr>
    </w:p>
    <w:p w14:paraId="11346584" w14:textId="4494CDCB" w:rsidR="00844392" w:rsidRPr="00303ADC" w:rsidRDefault="001B6377" w:rsidP="00AA4BF4">
      <w:pPr>
        <w:rPr>
          <w:rFonts w:asciiTheme="minorHAnsi" w:hAnsiTheme="minorHAnsi"/>
          <w:i/>
          <w:color w:val="FF0000"/>
          <w:sz w:val="22"/>
          <w:szCs w:val="22"/>
        </w:rPr>
      </w:pPr>
      <w:r w:rsidRPr="00D82778">
        <w:rPr>
          <w:rFonts w:asciiTheme="minorHAnsi" w:hAnsiTheme="minorHAnsi"/>
          <w:i/>
          <w:color w:val="FF0000"/>
          <w:sz w:val="22"/>
          <w:szCs w:val="22"/>
        </w:rPr>
        <w:t>[</w:t>
      </w:r>
      <w:r w:rsidR="001D073D" w:rsidRPr="00815D2D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="000A5E8D">
        <w:rPr>
          <w:rFonts w:asciiTheme="minorHAnsi" w:hAnsiTheme="minorHAnsi"/>
          <w:i/>
          <w:color w:val="FF0000"/>
          <w:sz w:val="22"/>
          <w:szCs w:val="22"/>
        </w:rPr>
        <w:t xml:space="preserve"> P</w:t>
      </w:r>
      <w:r w:rsidR="00F46A1C">
        <w:rPr>
          <w:rFonts w:asciiTheme="minorHAnsi" w:hAnsiTheme="minorHAnsi"/>
          <w:i/>
          <w:color w:val="FF0000"/>
          <w:sz w:val="22"/>
          <w:szCs w:val="22"/>
        </w:rPr>
        <w:t xml:space="preserve">unktet </w:t>
      </w:r>
      <w:r w:rsidR="000A5E8D">
        <w:rPr>
          <w:rFonts w:asciiTheme="minorHAnsi" w:hAnsiTheme="minorHAnsi"/>
          <w:i/>
          <w:color w:val="FF0000"/>
          <w:sz w:val="22"/>
          <w:szCs w:val="22"/>
        </w:rPr>
        <w:t xml:space="preserve">fjernes </w:t>
      </w:r>
      <w:r w:rsidR="001030E6">
        <w:rPr>
          <w:rFonts w:asciiTheme="minorHAnsi" w:hAnsiTheme="minorHAnsi"/>
          <w:i/>
          <w:color w:val="FF0000"/>
          <w:sz w:val="22"/>
          <w:szCs w:val="22"/>
        </w:rPr>
        <w:t xml:space="preserve">dersom </w:t>
      </w:r>
      <w:r w:rsidR="001D073D" w:rsidRPr="00D82778">
        <w:rPr>
          <w:rFonts w:asciiTheme="minorHAnsi" w:hAnsiTheme="minorHAnsi"/>
          <w:i/>
          <w:color w:val="FF0000"/>
          <w:sz w:val="22"/>
          <w:szCs w:val="22"/>
        </w:rPr>
        <w:t>det ikke skal inngås noen bonusavtale</w:t>
      </w:r>
      <w:r w:rsidR="000A5E8D">
        <w:rPr>
          <w:rFonts w:asciiTheme="minorHAnsi" w:hAnsiTheme="minorHAnsi"/>
          <w:i/>
          <w:color w:val="FF0000"/>
          <w:sz w:val="22"/>
          <w:szCs w:val="22"/>
        </w:rPr>
        <w:t xml:space="preserve"> i det konkrete tilfelle</w:t>
      </w:r>
      <w:r w:rsidR="001D073D" w:rsidRPr="00D82778">
        <w:rPr>
          <w:rFonts w:asciiTheme="minorHAnsi" w:hAnsiTheme="minorHAnsi"/>
          <w:i/>
          <w:color w:val="FF0000"/>
          <w:sz w:val="22"/>
          <w:szCs w:val="22"/>
        </w:rPr>
        <w:t>.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 xml:space="preserve"> Forslag til bonusavtale ligger som Vedlegg 2 til avtalen]</w:t>
      </w:r>
    </w:p>
    <w:p w14:paraId="2227302D" w14:textId="6BBDE70F" w:rsidR="00844392" w:rsidRPr="00D82778" w:rsidRDefault="00AA4BF4" w:rsidP="00E00C2B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Ferie og feriepenger</w:t>
      </w:r>
    </w:p>
    <w:p w14:paraId="70498663" w14:textId="77777777" w:rsidR="0046438D" w:rsidRPr="00D82778" w:rsidRDefault="0046438D" w:rsidP="0046438D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Ferie avholdes og betales i henhold til ferieloven. Underretning om feriefastsetting gis i henhold til ferielovens § 6 (2).</w:t>
      </w:r>
    </w:p>
    <w:p w14:paraId="4FB57063" w14:textId="77777777" w:rsidR="0046438D" w:rsidRPr="00D82778" w:rsidRDefault="0046438D" w:rsidP="0046438D">
      <w:pPr>
        <w:rPr>
          <w:rFonts w:asciiTheme="minorHAnsi" w:hAnsiTheme="minorHAnsi"/>
          <w:sz w:val="22"/>
          <w:szCs w:val="22"/>
        </w:rPr>
      </w:pPr>
    </w:p>
    <w:p w14:paraId="7EA55982" w14:textId="77777777" w:rsidR="0046438D" w:rsidRPr="00D82778" w:rsidRDefault="0046438D" w:rsidP="0046438D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Ferielovens § 7 nr. 1 om plassering av hovedferien gjelder ikke. Feriens plassering skal drøftes i fellesskap mellom arbeidsgiver og arbeidstaker. </w:t>
      </w:r>
    </w:p>
    <w:p w14:paraId="2867BE5F" w14:textId="77777777" w:rsidR="0046438D" w:rsidRPr="00D82778" w:rsidRDefault="0046438D" w:rsidP="0046438D">
      <w:pPr>
        <w:rPr>
          <w:rFonts w:asciiTheme="minorHAnsi" w:hAnsiTheme="minorHAnsi"/>
          <w:sz w:val="22"/>
          <w:szCs w:val="22"/>
        </w:rPr>
      </w:pPr>
    </w:p>
    <w:p w14:paraId="2EFF1CF4" w14:textId="77777777" w:rsidR="0046438D" w:rsidRPr="00D82778" w:rsidRDefault="0046438D" w:rsidP="0046438D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Feriepenger beregnes iht. ferielovens bestemmelser. </w:t>
      </w:r>
    </w:p>
    <w:p w14:paraId="0C067956" w14:textId="77777777" w:rsidR="0046438D" w:rsidRDefault="0046438D" w:rsidP="0046438D">
      <w:pPr>
        <w:rPr>
          <w:rFonts w:asciiTheme="minorHAnsi" w:hAnsiTheme="minorHAnsi"/>
          <w:sz w:val="22"/>
          <w:szCs w:val="22"/>
        </w:rPr>
      </w:pPr>
    </w:p>
    <w:p w14:paraId="71E7EFC8" w14:textId="1BA7CFE5" w:rsidR="008E1983" w:rsidRPr="00303ADC" w:rsidRDefault="0046438D" w:rsidP="00AA4BF4">
      <w:pPr>
        <w:rPr>
          <w:rFonts w:asciiTheme="minorHAnsi" w:hAnsiTheme="minorHAnsi"/>
          <w:i/>
          <w:color w:val="FF0000"/>
          <w:sz w:val="22"/>
          <w:szCs w:val="22"/>
        </w:rPr>
      </w:pPr>
      <w:r w:rsidRPr="00D82778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815D2D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 Trenerforeningen har foreslått at det er ferielovens regler som gjelder hvis ikke partene avtaler noe annet. Etter ferieloven har man rett til 4 uker ferie inkludert lørdager og søndager + 1 ukedag og tilsvarende 10,2% feriepengeopptjening.  Alternativet til ferielovens regler vil normalt være </w:t>
      </w:r>
      <w:r>
        <w:rPr>
          <w:rFonts w:asciiTheme="minorHAnsi" w:hAnsiTheme="minorHAnsi"/>
          <w:i/>
          <w:color w:val="FF0000"/>
          <w:sz w:val="22"/>
          <w:szCs w:val="22"/>
        </w:rPr>
        <w:lastRenderedPageBreak/>
        <w:t xml:space="preserve">å avtale 5 ukers ferie inkludert lørdager og søndager, </w:t>
      </w:r>
      <w:proofErr w:type="spellStart"/>
      <w:r>
        <w:rPr>
          <w:rFonts w:asciiTheme="minorHAnsi" w:hAnsiTheme="minorHAnsi"/>
          <w:i/>
          <w:color w:val="FF0000"/>
          <w:sz w:val="22"/>
          <w:szCs w:val="22"/>
        </w:rPr>
        <w:t>mao</w:t>
      </w:r>
      <w:proofErr w:type="spellEnd"/>
      <w:r>
        <w:rPr>
          <w:rFonts w:asciiTheme="minorHAnsi" w:hAnsiTheme="minorHAnsi"/>
          <w:i/>
          <w:color w:val="FF0000"/>
          <w:sz w:val="22"/>
          <w:szCs w:val="22"/>
        </w:rPr>
        <w:t>. 4 ukedager mer enn ferieloven og 12% feriepengeopptjening.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]</w:t>
      </w:r>
    </w:p>
    <w:p w14:paraId="7C8D677E" w14:textId="77777777" w:rsidR="00AA4BF4" w:rsidRPr="00D82778" w:rsidRDefault="00D95629" w:rsidP="00D95629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S</w:t>
      </w:r>
      <w:r w:rsidR="00844392" w:rsidRPr="00D82778">
        <w:rPr>
          <w:rFonts w:asciiTheme="minorHAnsi" w:hAnsiTheme="minorHAnsi"/>
          <w:sz w:val="22"/>
          <w:szCs w:val="22"/>
        </w:rPr>
        <w:t>ykdom og svangerskap</w:t>
      </w:r>
    </w:p>
    <w:p w14:paraId="39385043" w14:textId="2591D9D3" w:rsidR="00AA4BF4" w:rsidRPr="00D82778" w:rsidRDefault="00116BCC" w:rsidP="00AA4B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B112B7">
        <w:rPr>
          <w:rFonts w:asciiTheme="minorHAnsi" w:hAnsiTheme="minorHAnsi"/>
          <w:sz w:val="22"/>
          <w:szCs w:val="22"/>
        </w:rPr>
        <w:t xml:space="preserve">lubben </w:t>
      </w:r>
      <w:r>
        <w:rPr>
          <w:rFonts w:asciiTheme="minorHAnsi" w:hAnsiTheme="minorHAnsi"/>
          <w:sz w:val="22"/>
          <w:szCs w:val="22"/>
        </w:rPr>
        <w:t xml:space="preserve">utbetaler </w:t>
      </w:r>
      <w:r w:rsidR="00B112B7">
        <w:rPr>
          <w:rFonts w:asciiTheme="minorHAnsi" w:hAnsiTheme="minorHAnsi"/>
          <w:sz w:val="22"/>
          <w:szCs w:val="22"/>
        </w:rPr>
        <w:t>full lønn til Treneren u</w:t>
      </w:r>
      <w:r w:rsidR="00AA4BF4" w:rsidRPr="00D82778">
        <w:rPr>
          <w:rFonts w:asciiTheme="minorHAnsi" w:hAnsiTheme="minorHAnsi"/>
          <w:sz w:val="22"/>
          <w:szCs w:val="22"/>
        </w:rPr>
        <w:t>nder syk</w:t>
      </w:r>
      <w:r>
        <w:rPr>
          <w:rFonts w:asciiTheme="minorHAnsi" w:hAnsiTheme="minorHAnsi"/>
          <w:sz w:val="22"/>
          <w:szCs w:val="22"/>
        </w:rPr>
        <w:t>efravær</w:t>
      </w:r>
      <w:r w:rsidR="00AA4BF4" w:rsidRPr="00D82778">
        <w:rPr>
          <w:rFonts w:asciiTheme="minorHAnsi" w:hAnsiTheme="minorHAnsi"/>
          <w:sz w:val="22"/>
          <w:szCs w:val="22"/>
        </w:rPr>
        <w:t xml:space="preserve"> og svangerskap</w:t>
      </w:r>
      <w:r>
        <w:rPr>
          <w:rFonts w:asciiTheme="minorHAnsi" w:hAnsiTheme="minorHAnsi"/>
          <w:sz w:val="22"/>
          <w:szCs w:val="22"/>
        </w:rPr>
        <w:t>s/fødselspermisjon</w:t>
      </w:r>
      <w:r w:rsidR="00B112B7">
        <w:rPr>
          <w:rFonts w:asciiTheme="minorHAnsi" w:hAnsiTheme="minorHAnsi"/>
          <w:sz w:val="22"/>
          <w:szCs w:val="22"/>
        </w:rPr>
        <w:t>, dersom Treneren oppfyller vilkårene for å motta sykepenger og sva</w:t>
      </w:r>
      <w:r>
        <w:rPr>
          <w:rFonts w:asciiTheme="minorHAnsi" w:hAnsiTheme="minorHAnsi"/>
          <w:sz w:val="22"/>
          <w:szCs w:val="22"/>
        </w:rPr>
        <w:t xml:space="preserve">ngerskaps-/fødselspenger </w:t>
      </w:r>
      <w:r w:rsidR="00AA4BF4" w:rsidRPr="00D82778">
        <w:rPr>
          <w:rFonts w:asciiTheme="minorHAnsi" w:hAnsiTheme="minorHAnsi"/>
          <w:sz w:val="22"/>
          <w:szCs w:val="22"/>
        </w:rPr>
        <w:t xml:space="preserve">i lov om </w:t>
      </w:r>
      <w:r w:rsidR="00D13750">
        <w:rPr>
          <w:rFonts w:asciiTheme="minorHAnsi" w:hAnsiTheme="minorHAnsi"/>
          <w:sz w:val="22"/>
          <w:szCs w:val="22"/>
        </w:rPr>
        <w:t>f</w:t>
      </w:r>
      <w:r w:rsidR="00AA4BF4" w:rsidRPr="00D82778">
        <w:rPr>
          <w:rFonts w:asciiTheme="minorHAnsi" w:hAnsiTheme="minorHAnsi"/>
          <w:sz w:val="22"/>
          <w:szCs w:val="22"/>
        </w:rPr>
        <w:t>olketrygd</w:t>
      </w:r>
      <w:r w:rsidR="000A79EE">
        <w:rPr>
          <w:rFonts w:asciiTheme="minorHAnsi" w:hAnsiTheme="minorHAnsi"/>
          <w:sz w:val="22"/>
          <w:szCs w:val="22"/>
        </w:rPr>
        <w:t xml:space="preserve">. </w:t>
      </w:r>
      <w:r w:rsidR="00AA4BF4" w:rsidRPr="00D82778">
        <w:rPr>
          <w:rFonts w:asciiTheme="minorHAnsi" w:hAnsiTheme="minorHAnsi"/>
          <w:bCs/>
          <w:sz w:val="22"/>
          <w:szCs w:val="22"/>
        </w:rPr>
        <w:t>I den utstreknin</w:t>
      </w:r>
      <w:r w:rsidR="00862F2C" w:rsidRPr="00D82778">
        <w:rPr>
          <w:rFonts w:asciiTheme="minorHAnsi" w:hAnsiTheme="minorHAnsi"/>
          <w:bCs/>
          <w:sz w:val="22"/>
          <w:szCs w:val="22"/>
        </w:rPr>
        <w:t>g K</w:t>
      </w:r>
      <w:r w:rsidR="00AA4BF4" w:rsidRPr="00D82778">
        <w:rPr>
          <w:rFonts w:asciiTheme="minorHAnsi" w:hAnsiTheme="minorHAnsi"/>
          <w:bCs/>
          <w:sz w:val="22"/>
          <w:szCs w:val="22"/>
        </w:rPr>
        <w:t xml:space="preserve">lubben forskutterer ytelsene etter </w:t>
      </w:r>
      <w:r w:rsidR="00AA4BF4" w:rsidRPr="00D82778">
        <w:rPr>
          <w:rFonts w:asciiTheme="minorHAnsi" w:hAnsiTheme="minorHAnsi"/>
          <w:sz w:val="22"/>
          <w:szCs w:val="22"/>
        </w:rPr>
        <w:t>folketrygden, tilfa</w:t>
      </w:r>
      <w:r w:rsidR="00862F2C" w:rsidRPr="00D82778">
        <w:rPr>
          <w:rFonts w:asciiTheme="minorHAnsi" w:hAnsiTheme="minorHAnsi"/>
          <w:sz w:val="22"/>
          <w:szCs w:val="22"/>
        </w:rPr>
        <w:t>ller ytelsene fra folketrygden K</w:t>
      </w:r>
      <w:r w:rsidR="00AA4BF4" w:rsidRPr="00D82778">
        <w:rPr>
          <w:rFonts w:asciiTheme="minorHAnsi" w:hAnsiTheme="minorHAnsi"/>
          <w:sz w:val="22"/>
          <w:szCs w:val="22"/>
        </w:rPr>
        <w:t>lubben.</w:t>
      </w:r>
    </w:p>
    <w:p w14:paraId="406BEB1D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07278A09" w14:textId="4D2AE6AE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Treneren har plikt til å me</w:t>
      </w:r>
      <w:r w:rsidR="00862F2C" w:rsidRPr="00D82778">
        <w:rPr>
          <w:rFonts w:asciiTheme="minorHAnsi" w:hAnsiTheme="minorHAnsi"/>
          <w:sz w:val="22"/>
          <w:szCs w:val="22"/>
        </w:rPr>
        <w:t>lde fra til ansvarlig person i K</w:t>
      </w:r>
      <w:r w:rsidRPr="00D82778">
        <w:rPr>
          <w:rFonts w:asciiTheme="minorHAnsi" w:hAnsiTheme="minorHAnsi"/>
          <w:sz w:val="22"/>
          <w:szCs w:val="22"/>
        </w:rPr>
        <w:t xml:space="preserve">lubben når </w:t>
      </w:r>
      <w:r w:rsidR="00190EC1">
        <w:rPr>
          <w:rFonts w:asciiTheme="minorHAnsi" w:hAnsiTheme="minorHAnsi"/>
          <w:sz w:val="22"/>
          <w:szCs w:val="22"/>
        </w:rPr>
        <w:t>[</w:t>
      </w:r>
      <w:r w:rsidR="00190EC1" w:rsidRPr="00075F49">
        <w:rPr>
          <w:rFonts w:asciiTheme="minorHAnsi" w:hAnsiTheme="minorHAnsi"/>
          <w:color w:val="FF0000"/>
          <w:sz w:val="22"/>
          <w:szCs w:val="22"/>
        </w:rPr>
        <w:t>han/hun</w:t>
      </w:r>
      <w:r w:rsidR="00190EC1">
        <w:rPr>
          <w:rFonts w:asciiTheme="minorHAnsi" w:hAnsiTheme="minorHAnsi"/>
          <w:sz w:val="22"/>
          <w:szCs w:val="22"/>
        </w:rPr>
        <w:t>]</w:t>
      </w:r>
      <w:r w:rsidRPr="00D82778">
        <w:rPr>
          <w:rFonts w:asciiTheme="minorHAnsi" w:hAnsiTheme="minorHAnsi"/>
          <w:sz w:val="22"/>
          <w:szCs w:val="22"/>
        </w:rPr>
        <w:t xml:space="preserve"> har lovlig forfall og ikke kan oppfylle forpliktelser etter denne avtale. Melding om</w:t>
      </w:r>
      <w:r w:rsidR="00862F2C" w:rsidRPr="00D82778">
        <w:rPr>
          <w:rFonts w:asciiTheme="minorHAnsi" w:hAnsiTheme="minorHAnsi"/>
          <w:sz w:val="22"/>
          <w:szCs w:val="22"/>
        </w:rPr>
        <w:t xml:space="preserve"> forfall skal meldes så snart T</w:t>
      </w:r>
      <w:r w:rsidRPr="00D82778">
        <w:rPr>
          <w:rFonts w:asciiTheme="minorHAnsi" w:hAnsiTheme="minorHAnsi"/>
          <w:sz w:val="22"/>
          <w:szCs w:val="22"/>
        </w:rPr>
        <w:t xml:space="preserve">reneren blir klar over at </w:t>
      </w:r>
      <w:r w:rsidR="00190EC1">
        <w:rPr>
          <w:rFonts w:asciiTheme="minorHAnsi" w:hAnsiTheme="minorHAnsi"/>
          <w:sz w:val="22"/>
          <w:szCs w:val="22"/>
        </w:rPr>
        <w:t>[</w:t>
      </w:r>
      <w:r w:rsidR="00190EC1" w:rsidRPr="00075F49">
        <w:rPr>
          <w:rFonts w:asciiTheme="minorHAnsi" w:hAnsiTheme="minorHAnsi"/>
          <w:color w:val="FF0000"/>
          <w:sz w:val="22"/>
          <w:szCs w:val="22"/>
        </w:rPr>
        <w:t>han/hun</w:t>
      </w:r>
      <w:r w:rsidR="00190EC1">
        <w:rPr>
          <w:rFonts w:asciiTheme="minorHAnsi" w:hAnsiTheme="minorHAnsi"/>
          <w:sz w:val="22"/>
          <w:szCs w:val="22"/>
        </w:rPr>
        <w:t>]</w:t>
      </w:r>
      <w:r w:rsidRPr="00D82778">
        <w:rPr>
          <w:rFonts w:asciiTheme="minorHAnsi" w:hAnsiTheme="minorHAnsi"/>
          <w:sz w:val="22"/>
          <w:szCs w:val="22"/>
        </w:rPr>
        <w:t xml:space="preserve"> ikke kan møte. Ordinære sykemeldingsregler gjelder </w:t>
      </w:r>
      <w:proofErr w:type="gramStart"/>
      <w:r w:rsidRPr="00D82778">
        <w:rPr>
          <w:rFonts w:asciiTheme="minorHAnsi" w:hAnsiTheme="minorHAnsi"/>
          <w:sz w:val="22"/>
          <w:szCs w:val="22"/>
        </w:rPr>
        <w:t>for øvrig</w:t>
      </w:r>
      <w:proofErr w:type="gramEnd"/>
      <w:r w:rsidRPr="00D82778">
        <w:rPr>
          <w:rFonts w:asciiTheme="minorHAnsi" w:hAnsiTheme="minorHAnsi"/>
          <w:sz w:val="22"/>
          <w:szCs w:val="22"/>
        </w:rPr>
        <w:t>.</w:t>
      </w:r>
    </w:p>
    <w:p w14:paraId="12E72E39" w14:textId="77777777" w:rsidR="00844392" w:rsidRDefault="00844392" w:rsidP="00AA4BF4">
      <w:pPr>
        <w:pStyle w:val="Brdtekst"/>
        <w:rPr>
          <w:rFonts w:asciiTheme="minorHAnsi" w:hAnsiTheme="minorHAnsi"/>
          <w:sz w:val="22"/>
          <w:szCs w:val="22"/>
        </w:rPr>
      </w:pPr>
    </w:p>
    <w:p w14:paraId="380E89A6" w14:textId="0FDF544B" w:rsidR="000C1FB0" w:rsidRPr="00303ADC" w:rsidRDefault="000C1FB0" w:rsidP="00303ADC">
      <w:pPr>
        <w:rPr>
          <w:rFonts w:asciiTheme="minorHAnsi" w:hAnsiTheme="minorHAnsi"/>
          <w:i/>
          <w:color w:val="FF0000"/>
          <w:sz w:val="22"/>
          <w:szCs w:val="22"/>
        </w:rPr>
      </w:pPr>
      <w:r w:rsidRPr="00D82778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815D2D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>
        <w:rPr>
          <w:rFonts w:asciiTheme="minorHAnsi" w:hAnsiTheme="minorHAnsi"/>
          <w:i/>
          <w:color w:val="FF0000"/>
          <w:sz w:val="22"/>
          <w:szCs w:val="22"/>
          <w:u w:val="single"/>
        </w:rPr>
        <w:t xml:space="preserve"> </w:t>
      </w:r>
      <w:r w:rsidRPr="000C1FB0">
        <w:rPr>
          <w:rFonts w:asciiTheme="minorHAnsi" w:hAnsiTheme="minorHAnsi"/>
          <w:i/>
          <w:color w:val="FF0000"/>
          <w:sz w:val="22"/>
          <w:szCs w:val="22"/>
        </w:rPr>
        <w:t>Uten denne bestemmelsen om at Treneren har rett til full lønn under sykefraværet, vil Treneren kun ha rett til sykepenger fra det offentlige inntil 6 ganger Grunnbeløpet.]</w:t>
      </w:r>
    </w:p>
    <w:p w14:paraId="49E507F7" w14:textId="77777777" w:rsidR="00AA4BF4" w:rsidRPr="00D82778" w:rsidRDefault="00AA4BF4" w:rsidP="00D95629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Forsikringer, pensjon og lisens</w:t>
      </w:r>
    </w:p>
    <w:p w14:paraId="358D2BEA" w14:textId="77777777" w:rsidR="00AA4BF4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Klubben tegner </w:t>
      </w:r>
      <w:r w:rsidR="0031554D">
        <w:rPr>
          <w:rFonts w:asciiTheme="minorHAnsi" w:hAnsiTheme="minorHAnsi"/>
          <w:sz w:val="22"/>
          <w:szCs w:val="22"/>
        </w:rPr>
        <w:t xml:space="preserve">og dekker </w:t>
      </w:r>
      <w:r w:rsidRPr="00D82778">
        <w:rPr>
          <w:rFonts w:asciiTheme="minorHAnsi" w:hAnsiTheme="minorHAnsi"/>
          <w:sz w:val="22"/>
          <w:szCs w:val="22"/>
        </w:rPr>
        <w:t xml:space="preserve">lovbestemt yrkesskadeforsikring og tjenestepensjon, </w:t>
      </w:r>
      <w:r w:rsidR="0031554D">
        <w:rPr>
          <w:rFonts w:asciiTheme="minorHAnsi" w:hAnsiTheme="minorHAnsi"/>
          <w:sz w:val="22"/>
          <w:szCs w:val="22"/>
        </w:rPr>
        <w:t xml:space="preserve">samt </w:t>
      </w:r>
      <w:r w:rsidRPr="00D82778">
        <w:rPr>
          <w:rFonts w:asciiTheme="minorHAnsi" w:hAnsiTheme="minorHAnsi"/>
          <w:sz w:val="22"/>
          <w:szCs w:val="22"/>
        </w:rPr>
        <w:t>reiseforsikring</w:t>
      </w:r>
      <w:r w:rsidR="0031554D">
        <w:rPr>
          <w:rFonts w:asciiTheme="minorHAnsi" w:hAnsiTheme="minorHAnsi"/>
          <w:sz w:val="22"/>
          <w:szCs w:val="22"/>
        </w:rPr>
        <w:t xml:space="preserve">. </w:t>
      </w:r>
    </w:p>
    <w:p w14:paraId="03DA6E21" w14:textId="77777777" w:rsidR="0031554D" w:rsidRPr="00D82778" w:rsidRDefault="0031554D" w:rsidP="00AA4BF4">
      <w:pPr>
        <w:rPr>
          <w:rFonts w:asciiTheme="minorHAnsi" w:hAnsiTheme="minorHAnsi"/>
          <w:sz w:val="22"/>
          <w:szCs w:val="22"/>
        </w:rPr>
      </w:pPr>
    </w:p>
    <w:p w14:paraId="6851F1B5" w14:textId="05B17B65" w:rsidR="00844392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Treneren er ansvarlig for å gjennomføre de nødvendige kurs for å motta eller opprettholde den lisens </w:t>
      </w:r>
      <w:r w:rsidR="00190EC1">
        <w:rPr>
          <w:rFonts w:asciiTheme="minorHAnsi" w:hAnsiTheme="minorHAnsi"/>
          <w:sz w:val="22"/>
          <w:szCs w:val="22"/>
        </w:rPr>
        <w:t>[</w:t>
      </w:r>
      <w:r w:rsidR="00190EC1" w:rsidRPr="00075F49">
        <w:rPr>
          <w:rFonts w:asciiTheme="minorHAnsi" w:hAnsiTheme="minorHAnsi"/>
          <w:color w:val="FF0000"/>
          <w:sz w:val="22"/>
          <w:szCs w:val="22"/>
        </w:rPr>
        <w:t>han/hun</w:t>
      </w:r>
      <w:r w:rsidR="00190EC1">
        <w:rPr>
          <w:rFonts w:asciiTheme="minorHAnsi" w:hAnsiTheme="minorHAnsi"/>
          <w:sz w:val="22"/>
          <w:szCs w:val="22"/>
        </w:rPr>
        <w:t>]</w:t>
      </w:r>
      <w:r w:rsidRPr="00D82778">
        <w:rPr>
          <w:rFonts w:asciiTheme="minorHAnsi" w:hAnsiTheme="minorHAnsi"/>
          <w:sz w:val="22"/>
          <w:szCs w:val="22"/>
        </w:rPr>
        <w:t xml:space="preserve"> er pålagt for å tilfredsstille krav satt av Norges Fotballforbund. Klubben er ansvarlig for kostnader knyttet til nødvendige kurs som er bestilt m</w:t>
      </w:r>
      <w:r w:rsidR="00862F2C" w:rsidRPr="00D82778">
        <w:rPr>
          <w:rFonts w:asciiTheme="minorHAnsi" w:hAnsiTheme="minorHAnsi"/>
          <w:sz w:val="22"/>
          <w:szCs w:val="22"/>
        </w:rPr>
        <w:t>ens treneren er ansatt i K</w:t>
      </w:r>
      <w:r w:rsidRPr="00D82778">
        <w:rPr>
          <w:rFonts w:asciiTheme="minorHAnsi" w:hAnsiTheme="minorHAnsi"/>
          <w:sz w:val="22"/>
          <w:szCs w:val="22"/>
        </w:rPr>
        <w:t>lubben.</w:t>
      </w:r>
    </w:p>
    <w:p w14:paraId="2AB289E4" w14:textId="77777777" w:rsidR="00D95629" w:rsidRPr="00D82778" w:rsidRDefault="00D95629" w:rsidP="00D95629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Annet arbeid eller virksomhet</w:t>
      </w:r>
    </w:p>
    <w:p w14:paraId="00E0A569" w14:textId="77777777" w:rsidR="00D95629" w:rsidRPr="00D82778" w:rsidRDefault="00D95629" w:rsidP="00D95629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Treneren har ikke anledning til å ta annet arbeid eller utøve virksomhet på annen måte innenfor de områder som omfattes av arbeidsforholdet med klubben, med mindre klubben har gitt skriftlig forhåndstillatelse.</w:t>
      </w:r>
    </w:p>
    <w:p w14:paraId="4536657E" w14:textId="77777777" w:rsidR="00D95629" w:rsidRPr="00D82778" w:rsidRDefault="00D95629" w:rsidP="00D95629">
      <w:pPr>
        <w:pStyle w:val="Brdtekst"/>
        <w:rPr>
          <w:rFonts w:asciiTheme="minorHAnsi" w:hAnsiTheme="minorHAnsi"/>
          <w:sz w:val="22"/>
          <w:szCs w:val="22"/>
        </w:rPr>
      </w:pPr>
    </w:p>
    <w:p w14:paraId="045DBB13" w14:textId="04D7835F" w:rsidR="00D95629" w:rsidRPr="00D82778" w:rsidRDefault="00D95629" w:rsidP="00303ADC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Treneren kan ikke utøve lønnet eller ulønnet trenervirksomhet utenom for andre arbeidsgivere enn Klubben med mindre Klubben godkjenner dette. Det samme gjelder virksomhet som lagleder eller funksjon som tillitsvalgt i andre klubber i samme idrett eller, dersom treneren </w:t>
      </w:r>
      <w:r w:rsidR="00F46A1C">
        <w:rPr>
          <w:rFonts w:asciiTheme="minorHAnsi" w:hAnsiTheme="minorHAnsi"/>
          <w:sz w:val="22"/>
          <w:szCs w:val="22"/>
        </w:rPr>
        <w:t xml:space="preserve">i herværende Arbeidsavtale er ansatt i </w:t>
      </w:r>
      <w:r w:rsidRPr="00D82778">
        <w:rPr>
          <w:rFonts w:asciiTheme="minorHAnsi" w:hAnsiTheme="minorHAnsi"/>
          <w:sz w:val="22"/>
          <w:szCs w:val="22"/>
        </w:rPr>
        <w:t>mer enn 60 % stilling, i andre idretter. Godkjennelse skal normalt gis dersom formålet med virksomheten er Trenerens ønske om å opprettholde egen helse og fysisk form, eller dersom virksomheten gjelder tillitsverv av lite omfang i forbindelse med egne barns idrett, når dette ikke kommer i konflikt med arbeidet.</w:t>
      </w:r>
    </w:p>
    <w:p w14:paraId="318E474F" w14:textId="1E221946" w:rsidR="000C632B" w:rsidRPr="00075F49" w:rsidRDefault="000C632B" w:rsidP="00075F49">
      <w:pPr>
        <w:pStyle w:val="Overskrift1"/>
        <w:rPr>
          <w:rFonts w:asciiTheme="minorHAnsi" w:hAnsiTheme="minorHAnsi"/>
          <w:sz w:val="22"/>
          <w:szCs w:val="22"/>
        </w:rPr>
      </w:pPr>
      <w:r w:rsidRPr="000C632B">
        <w:rPr>
          <w:rFonts w:asciiTheme="minorHAnsi" w:hAnsiTheme="minorHAnsi"/>
          <w:sz w:val="22"/>
          <w:szCs w:val="22"/>
        </w:rPr>
        <w:t>Prøvetid og oppsigelse</w:t>
      </w:r>
    </w:p>
    <w:p w14:paraId="096B6E08" w14:textId="4CADB045" w:rsidR="000C632B" w:rsidRPr="00075F49" w:rsidRDefault="000C632B" w:rsidP="000C632B">
      <w:pPr>
        <w:pStyle w:val="Brdtekst"/>
        <w:rPr>
          <w:rFonts w:asciiTheme="minorHAnsi" w:hAnsiTheme="minorHAnsi"/>
          <w:sz w:val="22"/>
          <w:szCs w:val="22"/>
        </w:rPr>
      </w:pPr>
      <w:r w:rsidRPr="00075F49">
        <w:rPr>
          <w:rFonts w:asciiTheme="minorHAnsi" w:hAnsiTheme="minorHAnsi"/>
          <w:sz w:val="22"/>
          <w:szCs w:val="22"/>
        </w:rPr>
        <w:t xml:space="preserve">For arbeidsforholdet gjelder en prøvetid på seks – 6 – måneder med en gjensidig oppsigelsestid på </w:t>
      </w:r>
      <w:r w:rsidR="00BD5D8F">
        <w:rPr>
          <w:rFonts w:asciiTheme="minorHAnsi" w:hAnsiTheme="minorHAnsi"/>
          <w:sz w:val="22"/>
          <w:szCs w:val="22"/>
        </w:rPr>
        <w:t xml:space="preserve">én – </w:t>
      </w:r>
      <w:r w:rsidRPr="00075F49">
        <w:rPr>
          <w:rFonts w:asciiTheme="minorHAnsi" w:hAnsiTheme="minorHAnsi"/>
          <w:sz w:val="22"/>
          <w:szCs w:val="22"/>
        </w:rPr>
        <w:t>1</w:t>
      </w:r>
      <w:r w:rsidR="00BD5D8F">
        <w:rPr>
          <w:rFonts w:asciiTheme="minorHAnsi" w:hAnsiTheme="minorHAnsi"/>
          <w:sz w:val="22"/>
          <w:szCs w:val="22"/>
        </w:rPr>
        <w:t xml:space="preserve"> </w:t>
      </w:r>
      <w:r w:rsidR="00D13750">
        <w:rPr>
          <w:rFonts w:asciiTheme="minorHAnsi" w:hAnsiTheme="minorHAnsi"/>
          <w:sz w:val="22"/>
          <w:szCs w:val="22"/>
        </w:rPr>
        <w:t xml:space="preserve">– </w:t>
      </w:r>
      <w:r w:rsidRPr="00075F49">
        <w:rPr>
          <w:rFonts w:asciiTheme="minorHAnsi" w:hAnsiTheme="minorHAnsi"/>
          <w:sz w:val="22"/>
          <w:szCs w:val="22"/>
        </w:rPr>
        <w:t xml:space="preserve">måned fra dag til dag. Dersom </w:t>
      </w:r>
      <w:r>
        <w:rPr>
          <w:rFonts w:asciiTheme="minorHAnsi" w:hAnsiTheme="minorHAnsi"/>
          <w:sz w:val="22"/>
          <w:szCs w:val="22"/>
        </w:rPr>
        <w:t>Treneren</w:t>
      </w:r>
      <w:r w:rsidRPr="00075F49">
        <w:rPr>
          <w:rFonts w:asciiTheme="minorHAnsi" w:hAnsiTheme="minorHAnsi"/>
          <w:sz w:val="22"/>
          <w:szCs w:val="22"/>
        </w:rPr>
        <w:t xml:space="preserve"> har vært fraværende fra arbeidet i prøvetiden, og dette ikke er forårsaket av Klubben, kan Klubben forlenge prøvetiden med en periode som tilsvarer lengden av fraværet. Klubben må i så fall innen utløpet av prøvetiden, skriftlig orientere </w:t>
      </w:r>
      <w:r>
        <w:rPr>
          <w:rFonts w:asciiTheme="minorHAnsi" w:hAnsiTheme="minorHAnsi"/>
          <w:sz w:val="22"/>
          <w:szCs w:val="22"/>
        </w:rPr>
        <w:t>Treneren</w:t>
      </w:r>
      <w:r w:rsidRPr="00075F49">
        <w:rPr>
          <w:rFonts w:asciiTheme="minorHAnsi" w:hAnsiTheme="minorHAnsi"/>
          <w:sz w:val="22"/>
          <w:szCs w:val="22"/>
        </w:rPr>
        <w:t xml:space="preserve"> om forlengelsen.</w:t>
      </w:r>
    </w:p>
    <w:p w14:paraId="7968E991" w14:textId="77777777" w:rsidR="000C632B" w:rsidRPr="00075F49" w:rsidRDefault="000C632B">
      <w:pPr>
        <w:pStyle w:val="Brdtekst"/>
        <w:rPr>
          <w:rFonts w:asciiTheme="minorHAnsi" w:hAnsiTheme="minorHAnsi"/>
          <w:sz w:val="22"/>
          <w:szCs w:val="22"/>
        </w:rPr>
      </w:pPr>
    </w:p>
    <w:p w14:paraId="39D41ACA" w14:textId="0C4EBD37" w:rsidR="000C632B" w:rsidRDefault="000C632B" w:rsidP="00075F49">
      <w:pPr>
        <w:pStyle w:val="Brdtekst"/>
        <w:rPr>
          <w:rFonts w:asciiTheme="minorHAnsi" w:hAnsiTheme="minorHAnsi"/>
          <w:sz w:val="22"/>
          <w:szCs w:val="22"/>
        </w:rPr>
      </w:pPr>
      <w:r w:rsidRPr="00075F49">
        <w:rPr>
          <w:rFonts w:asciiTheme="minorHAnsi" w:hAnsiTheme="minorHAnsi"/>
          <w:sz w:val="22"/>
          <w:szCs w:val="22"/>
        </w:rPr>
        <w:lastRenderedPageBreak/>
        <w:t>Etter pr</w:t>
      </w:r>
      <w:r w:rsidRPr="00075F49">
        <w:rPr>
          <w:rFonts w:asciiTheme="minorHAnsi" w:hAnsiTheme="minorHAnsi" w:hint="eastAsia"/>
          <w:sz w:val="22"/>
          <w:szCs w:val="22"/>
        </w:rPr>
        <w:t>ø</w:t>
      </w:r>
      <w:r w:rsidRPr="00075F49">
        <w:rPr>
          <w:rFonts w:asciiTheme="minorHAnsi" w:hAnsiTheme="minorHAnsi"/>
          <w:sz w:val="22"/>
          <w:szCs w:val="22"/>
        </w:rPr>
        <w:t>vetiden gjelder en gjensidig oppsigelsesfrist p</w:t>
      </w:r>
      <w:r w:rsidRPr="00075F49">
        <w:rPr>
          <w:rFonts w:asciiTheme="minorHAnsi" w:hAnsiTheme="minorHAnsi" w:hint="eastAsia"/>
          <w:sz w:val="22"/>
          <w:szCs w:val="22"/>
        </w:rPr>
        <w:t>å</w:t>
      </w:r>
      <w:r w:rsidRPr="00075F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seks</w:t>
      </w:r>
      <w:r w:rsidRPr="00075F49">
        <w:rPr>
          <w:rFonts w:asciiTheme="minorHAnsi" w:hAnsiTheme="minorHAnsi"/>
          <w:sz w:val="22"/>
          <w:szCs w:val="22"/>
        </w:rPr>
        <w:t xml:space="preserve"> </w:t>
      </w:r>
      <w:r w:rsidRPr="00075F49">
        <w:rPr>
          <w:rFonts w:asciiTheme="minorHAnsi" w:hAnsiTheme="minorHAnsi" w:hint="eastAsia"/>
          <w:sz w:val="22"/>
          <w:szCs w:val="22"/>
        </w:rPr>
        <w:t>–</w:t>
      </w:r>
      <w:r w:rsidRPr="00075F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6</w:t>
      </w:r>
      <w:r w:rsidRPr="00075F49">
        <w:rPr>
          <w:rFonts w:asciiTheme="minorHAnsi" w:hAnsiTheme="minorHAnsi"/>
          <w:sz w:val="22"/>
          <w:szCs w:val="22"/>
        </w:rPr>
        <w:t xml:space="preserve"> </w:t>
      </w:r>
      <w:r w:rsidRPr="00075F49">
        <w:rPr>
          <w:rFonts w:asciiTheme="minorHAnsi" w:hAnsiTheme="minorHAnsi" w:hint="eastAsia"/>
          <w:sz w:val="22"/>
          <w:szCs w:val="22"/>
        </w:rPr>
        <w:t>–</w:t>
      </w:r>
      <w:r w:rsidRPr="00075F49">
        <w:rPr>
          <w:rFonts w:asciiTheme="minorHAnsi" w:hAnsiTheme="minorHAnsi"/>
          <w:sz w:val="22"/>
          <w:szCs w:val="22"/>
        </w:rPr>
        <w:t xml:space="preserve"> m</w:t>
      </w:r>
      <w:r w:rsidRPr="00075F49">
        <w:rPr>
          <w:rFonts w:asciiTheme="minorHAnsi" w:hAnsiTheme="minorHAnsi" w:hint="eastAsia"/>
          <w:sz w:val="22"/>
          <w:szCs w:val="22"/>
        </w:rPr>
        <w:t>å</w:t>
      </w:r>
      <w:r w:rsidRPr="00075F49">
        <w:rPr>
          <w:rFonts w:asciiTheme="minorHAnsi" w:hAnsiTheme="minorHAnsi"/>
          <w:sz w:val="22"/>
          <w:szCs w:val="22"/>
        </w:rPr>
        <w:t>neder med mindre lengre oppsigelsestid f</w:t>
      </w:r>
      <w:r w:rsidRPr="00075F49">
        <w:rPr>
          <w:rFonts w:asciiTheme="minorHAnsi" w:hAnsiTheme="minorHAnsi" w:hint="eastAsia"/>
          <w:sz w:val="22"/>
          <w:szCs w:val="22"/>
        </w:rPr>
        <w:t>ø</w:t>
      </w:r>
      <w:r w:rsidRPr="00075F49">
        <w:rPr>
          <w:rFonts w:asciiTheme="minorHAnsi" w:hAnsiTheme="minorHAnsi"/>
          <w:sz w:val="22"/>
          <w:szCs w:val="22"/>
        </w:rPr>
        <w:t>lger av arbeidsmilj</w:t>
      </w:r>
      <w:r w:rsidRPr="00075F49">
        <w:rPr>
          <w:rFonts w:asciiTheme="minorHAnsi" w:hAnsiTheme="minorHAnsi" w:hint="eastAsia"/>
          <w:sz w:val="22"/>
          <w:szCs w:val="22"/>
        </w:rPr>
        <w:t>ø</w:t>
      </w:r>
      <w:r w:rsidRPr="00075F49">
        <w:rPr>
          <w:rFonts w:asciiTheme="minorHAnsi" w:hAnsiTheme="minorHAnsi"/>
          <w:sz w:val="22"/>
          <w:szCs w:val="22"/>
        </w:rPr>
        <w:t>loven. Etter pr</w:t>
      </w:r>
      <w:r w:rsidRPr="00075F49">
        <w:rPr>
          <w:rFonts w:asciiTheme="minorHAnsi" w:hAnsiTheme="minorHAnsi" w:hint="eastAsia"/>
          <w:sz w:val="22"/>
          <w:szCs w:val="22"/>
        </w:rPr>
        <w:t>ø</w:t>
      </w:r>
      <w:r w:rsidRPr="00075F49">
        <w:rPr>
          <w:rFonts w:asciiTheme="minorHAnsi" w:hAnsiTheme="minorHAnsi"/>
          <w:sz w:val="22"/>
          <w:szCs w:val="22"/>
        </w:rPr>
        <w:t>vetiden regnes oppsigelsestiden fra den f</w:t>
      </w:r>
      <w:r w:rsidRPr="00075F49">
        <w:rPr>
          <w:rFonts w:asciiTheme="minorHAnsi" w:hAnsiTheme="minorHAnsi" w:hint="eastAsia"/>
          <w:sz w:val="22"/>
          <w:szCs w:val="22"/>
        </w:rPr>
        <w:t>ø</w:t>
      </w:r>
      <w:r w:rsidRPr="00075F49">
        <w:rPr>
          <w:rFonts w:asciiTheme="minorHAnsi" w:hAnsiTheme="minorHAnsi"/>
          <w:sz w:val="22"/>
          <w:szCs w:val="22"/>
        </w:rPr>
        <w:t>rste dato i m</w:t>
      </w:r>
      <w:r w:rsidRPr="00075F49">
        <w:rPr>
          <w:rFonts w:asciiTheme="minorHAnsi" w:hAnsiTheme="minorHAnsi" w:hint="eastAsia"/>
          <w:sz w:val="22"/>
          <w:szCs w:val="22"/>
        </w:rPr>
        <w:t>å</w:t>
      </w:r>
      <w:r w:rsidRPr="00075F49">
        <w:rPr>
          <w:rFonts w:asciiTheme="minorHAnsi" w:hAnsiTheme="minorHAnsi"/>
          <w:sz w:val="22"/>
          <w:szCs w:val="22"/>
        </w:rPr>
        <w:t>neden etter at oppsigelsen er gitt.</w:t>
      </w:r>
    </w:p>
    <w:p w14:paraId="5D39AB8B" w14:textId="77777777" w:rsidR="00190EC1" w:rsidRDefault="00190EC1" w:rsidP="00075F49">
      <w:pPr>
        <w:pStyle w:val="Brdtekst"/>
        <w:rPr>
          <w:rFonts w:asciiTheme="minorHAnsi" w:hAnsiTheme="minorHAnsi"/>
          <w:sz w:val="22"/>
          <w:szCs w:val="22"/>
        </w:rPr>
      </w:pPr>
    </w:p>
    <w:p w14:paraId="64E521C3" w14:textId="1FFFBC71" w:rsidR="00844392" w:rsidRPr="00B56EA7" w:rsidRDefault="00190EC1" w:rsidP="00844392">
      <w:pPr>
        <w:pStyle w:val="Brdtekst"/>
        <w:rPr>
          <w:rFonts w:asciiTheme="minorHAnsi" w:hAnsiTheme="minorHAnsi"/>
          <w:color w:val="FF0000"/>
          <w:sz w:val="22"/>
          <w:szCs w:val="22"/>
        </w:rPr>
      </w:pPr>
      <w:r w:rsidRPr="00075F49">
        <w:rPr>
          <w:rFonts w:asciiTheme="minorHAnsi" w:hAnsiTheme="minorHAnsi"/>
          <w:color w:val="FF0000"/>
          <w:sz w:val="22"/>
          <w:szCs w:val="22"/>
        </w:rPr>
        <w:t>[</w:t>
      </w:r>
      <w:r w:rsidRPr="00075F49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075F49">
        <w:rPr>
          <w:rFonts w:asciiTheme="minorHAnsi" w:hAnsiTheme="minorHAnsi"/>
          <w:i/>
          <w:color w:val="FF0000"/>
          <w:sz w:val="22"/>
          <w:szCs w:val="22"/>
        </w:rPr>
        <w:t>Arbeidsmiljøloven</w:t>
      </w:r>
      <w:r w:rsidR="008B2F61">
        <w:rPr>
          <w:rFonts w:asciiTheme="minorHAnsi" w:hAnsiTheme="minorHAnsi"/>
          <w:i/>
          <w:color w:val="FF0000"/>
          <w:sz w:val="22"/>
          <w:szCs w:val="22"/>
        </w:rPr>
        <w:t xml:space="preserve"> § 15-3 angir en oppsigelsestid på én måned, dersom ikke annet er bestemt. Også tre eller seks måneder er vanlig praksis avhengig av arbeidsforholdets art og partenes interesser.</w:t>
      </w:r>
      <w:r w:rsidRPr="00075F49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910A8C">
        <w:rPr>
          <w:rFonts w:asciiTheme="minorHAnsi" w:hAnsiTheme="minorHAnsi"/>
          <w:i/>
          <w:color w:val="FF0000"/>
          <w:sz w:val="22"/>
          <w:szCs w:val="22"/>
        </w:rPr>
        <w:t xml:space="preserve">Klubben må ha saklig grunn </w:t>
      </w:r>
      <w:proofErr w:type="gramStart"/>
      <w:r w:rsidR="00910A8C">
        <w:rPr>
          <w:rFonts w:asciiTheme="minorHAnsi" w:hAnsiTheme="minorHAnsi"/>
          <w:i/>
          <w:color w:val="FF0000"/>
          <w:sz w:val="22"/>
          <w:szCs w:val="22"/>
        </w:rPr>
        <w:t>for</w:t>
      </w:r>
      <w:proofErr w:type="gramEnd"/>
      <w:r w:rsidR="00910A8C">
        <w:rPr>
          <w:rFonts w:asciiTheme="minorHAnsi" w:hAnsiTheme="minorHAnsi"/>
          <w:i/>
          <w:color w:val="FF0000"/>
          <w:sz w:val="22"/>
          <w:szCs w:val="22"/>
        </w:rPr>
        <w:t xml:space="preserve"> å avslutte arbeidsforholdet ved oppsigelse. Treneren kan si opp uten nærmere grunn, men må da jobbe ut oppsigelsestiden med mindre partene </w:t>
      </w:r>
      <w:r w:rsidR="0046438D">
        <w:rPr>
          <w:rFonts w:asciiTheme="minorHAnsi" w:hAnsiTheme="minorHAnsi"/>
          <w:i/>
          <w:color w:val="FF0000"/>
          <w:sz w:val="22"/>
          <w:szCs w:val="22"/>
        </w:rPr>
        <w:t>blir enige om en annen løsning.</w:t>
      </w:r>
      <w:r w:rsidR="00C53BB9">
        <w:rPr>
          <w:rFonts w:asciiTheme="minorHAnsi" w:hAnsiTheme="minorHAnsi"/>
          <w:i/>
          <w:color w:val="FF0000"/>
          <w:sz w:val="22"/>
          <w:szCs w:val="22"/>
        </w:rPr>
        <w:t xml:space="preserve"> I standardkontrakten er det foreslått 6 måneders oppsigelsestid, men partene </w:t>
      </w:r>
      <w:r w:rsidR="008A5A14">
        <w:rPr>
          <w:rFonts w:asciiTheme="minorHAnsi" w:hAnsiTheme="minorHAnsi"/>
          <w:i/>
          <w:color w:val="FF0000"/>
          <w:sz w:val="22"/>
          <w:szCs w:val="22"/>
        </w:rPr>
        <w:t>har mulighet</w:t>
      </w:r>
      <w:r w:rsidR="00C53BB9">
        <w:rPr>
          <w:rFonts w:asciiTheme="minorHAnsi" w:hAnsiTheme="minorHAnsi"/>
          <w:i/>
          <w:color w:val="FF0000"/>
          <w:sz w:val="22"/>
          <w:szCs w:val="22"/>
        </w:rPr>
        <w:t xml:space="preserve"> til å avtale kortere eller lengre oppsigelsestid.</w:t>
      </w:r>
      <w:r w:rsidRPr="00075F49">
        <w:rPr>
          <w:rFonts w:asciiTheme="minorHAnsi" w:hAnsiTheme="minorHAnsi"/>
          <w:color w:val="FF0000"/>
          <w:sz w:val="22"/>
          <w:szCs w:val="22"/>
        </w:rPr>
        <w:t>]</w:t>
      </w:r>
    </w:p>
    <w:p w14:paraId="6B3AC018" w14:textId="587FAD19" w:rsidR="00D95629" w:rsidRPr="00D82778" w:rsidRDefault="00A51208" w:rsidP="00D95629">
      <w:pPr>
        <w:pStyle w:val="Overskrift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Behandling av personopplysninger</w:t>
      </w:r>
    </w:p>
    <w:p w14:paraId="35DC3C2D" w14:textId="6C7E8D0B" w:rsidR="00D95629" w:rsidRPr="00D82778" w:rsidRDefault="00A51208" w:rsidP="00D95629">
      <w:pPr>
        <w:pStyle w:val="Brdtek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Treneren</w:t>
      </w:r>
      <w:r w:rsidRPr="00D8277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er informert om</w:t>
      </w:r>
      <w:r w:rsidRPr="00D82778">
        <w:rPr>
          <w:rFonts w:asciiTheme="minorHAnsi" w:hAnsiTheme="minorHAnsi"/>
          <w:sz w:val="22"/>
          <w:szCs w:val="22"/>
        </w:rPr>
        <w:t xml:space="preserve"> at </w:t>
      </w:r>
      <w:r>
        <w:rPr>
          <w:rFonts w:asciiTheme="minorHAnsi" w:hAnsiTheme="minorHAnsi"/>
          <w:sz w:val="22"/>
          <w:szCs w:val="22"/>
        </w:rPr>
        <w:t>Klubben</w:t>
      </w:r>
      <w:r w:rsidRPr="00D82778">
        <w:rPr>
          <w:rFonts w:asciiTheme="minorHAnsi" w:hAnsiTheme="minorHAnsi"/>
          <w:sz w:val="22"/>
          <w:szCs w:val="22"/>
        </w:rPr>
        <w:t xml:space="preserve"> behandle</w:t>
      </w:r>
      <w:r>
        <w:rPr>
          <w:rFonts w:asciiTheme="minorHAnsi" w:hAnsiTheme="minorHAnsi"/>
          <w:sz w:val="22"/>
          <w:szCs w:val="22"/>
        </w:rPr>
        <w:t>r</w:t>
      </w:r>
      <w:r w:rsidRPr="00D82778">
        <w:rPr>
          <w:rFonts w:asciiTheme="minorHAnsi" w:hAnsiTheme="minorHAnsi"/>
          <w:sz w:val="22"/>
          <w:szCs w:val="22"/>
        </w:rPr>
        <w:t xml:space="preserve"> personopplysninger</w:t>
      </w:r>
      <w:r>
        <w:rPr>
          <w:rFonts w:asciiTheme="minorHAnsi" w:hAnsiTheme="minorHAnsi"/>
          <w:sz w:val="22"/>
          <w:szCs w:val="22"/>
        </w:rPr>
        <w:t>, herunder såkalte særlige kategorier av personopplysninger (sensitive personopplysninger)</w:t>
      </w:r>
      <w:r w:rsidRPr="00D8277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om</w:t>
      </w:r>
      <w:r w:rsidRPr="00D8277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Treneren knyttet til hans </w:t>
      </w:r>
      <w:r w:rsidRPr="00D82778">
        <w:rPr>
          <w:rFonts w:asciiTheme="minorHAnsi" w:hAnsiTheme="minorHAnsi"/>
          <w:sz w:val="22"/>
          <w:szCs w:val="22"/>
        </w:rPr>
        <w:t>arbeidsforhold og som ledd i personaladministrasjon</w:t>
      </w:r>
      <w:r>
        <w:rPr>
          <w:rFonts w:asciiTheme="minorHAnsi" w:hAnsiTheme="minorHAnsi"/>
          <w:sz w:val="22"/>
          <w:szCs w:val="22"/>
        </w:rPr>
        <w:t xml:space="preserve"> og oppfyllelse av arbeidsavtalen</w:t>
      </w:r>
      <w:r w:rsidRPr="00D8277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For øvrig</w:t>
      </w:r>
      <w:proofErr w:type="gramEnd"/>
      <w:r>
        <w:rPr>
          <w:rFonts w:asciiTheme="minorHAnsi" w:hAnsiTheme="minorHAnsi"/>
          <w:sz w:val="22"/>
          <w:szCs w:val="22"/>
        </w:rPr>
        <w:t xml:space="preserve"> vises til den til enhver tid gjeldende personvernerklæring for Klubbens behandling av personopplysninger om ansatte.</w:t>
      </w:r>
    </w:p>
    <w:p w14:paraId="5CFD4B89" w14:textId="7121EC84" w:rsidR="00AA4BF4" w:rsidRPr="00D82778" w:rsidRDefault="00844392" w:rsidP="00844392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Fair Pl</w:t>
      </w:r>
      <w:r w:rsidR="00AA4BF4" w:rsidRPr="00D82778">
        <w:rPr>
          <w:rFonts w:asciiTheme="minorHAnsi" w:hAnsiTheme="minorHAnsi"/>
          <w:sz w:val="22"/>
          <w:szCs w:val="22"/>
        </w:rPr>
        <w:t>ay. Forholdet til idrettens bestemmelser</w:t>
      </w:r>
    </w:p>
    <w:p w14:paraId="63119088" w14:textId="77777777" w:rsidR="00AA4BF4" w:rsidRPr="00D82778" w:rsidRDefault="00AA4BF4" w:rsidP="00AA4BF4">
      <w:p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  <w:r w:rsidRPr="00D82778">
        <w:rPr>
          <w:rFonts w:asciiTheme="minorHAnsi" w:hAnsiTheme="minorHAnsi"/>
          <w:bCs/>
          <w:iCs/>
          <w:sz w:val="22"/>
          <w:szCs w:val="22"/>
        </w:rPr>
        <w:t>Klubben plikter å rette seg etter regler, retningslinjer og avgjørelser utarbeidet og fattet av FIFA, UEFA, NIF og NFF.</w:t>
      </w:r>
    </w:p>
    <w:p w14:paraId="33E29DD4" w14:textId="77777777" w:rsidR="00AA4BF4" w:rsidRPr="00D82778" w:rsidRDefault="00AA4BF4" w:rsidP="00AA4BF4">
      <w:pPr>
        <w:autoSpaceDE w:val="0"/>
        <w:autoSpaceDN w:val="0"/>
        <w:adjustRightInd w:val="0"/>
        <w:rPr>
          <w:rFonts w:asciiTheme="minorHAnsi" w:hAnsiTheme="minorHAnsi"/>
          <w:bCs/>
          <w:iCs/>
          <w:sz w:val="22"/>
          <w:szCs w:val="22"/>
        </w:rPr>
      </w:pPr>
    </w:p>
    <w:p w14:paraId="17CDA17D" w14:textId="77777777" w:rsidR="00AA4BF4" w:rsidRPr="00D82778" w:rsidRDefault="00AA4BF4" w:rsidP="00AA4BF4">
      <w:pPr>
        <w:contextualSpacing/>
        <w:rPr>
          <w:rFonts w:asciiTheme="minorHAnsi" w:hAnsiTheme="minorHAnsi"/>
          <w:b/>
          <w:bCs/>
          <w:iCs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Treneren kan verken direkte eller indirekte delta i veddemål eller pengespill i tilknytning til kamper der Klubbens egne lag er involvert, eller på noe vis medvirke til eller forsøke å medvirke til bestikkelser, eller forsøke å påvirke resultatet eller enkelthendelser i en kamp gjennom usportslig adferd.</w:t>
      </w:r>
    </w:p>
    <w:p w14:paraId="46B8F939" w14:textId="77777777" w:rsidR="00AA4BF4" w:rsidRPr="00D82778" w:rsidRDefault="00AA4BF4" w:rsidP="00AA4BF4">
      <w:pPr>
        <w:rPr>
          <w:rFonts w:asciiTheme="minorHAnsi" w:hAnsiTheme="minorHAnsi"/>
          <w:color w:val="000000"/>
          <w:sz w:val="22"/>
          <w:szCs w:val="22"/>
        </w:rPr>
      </w:pPr>
    </w:p>
    <w:p w14:paraId="413DDE1E" w14:textId="77777777" w:rsidR="00AA4BF4" w:rsidRPr="00D82778" w:rsidRDefault="00AA4BF4" w:rsidP="00AA4BF4">
      <w:pPr>
        <w:rPr>
          <w:rFonts w:asciiTheme="minorHAnsi" w:hAnsiTheme="minorHAnsi"/>
          <w:color w:val="000000"/>
          <w:sz w:val="22"/>
          <w:szCs w:val="22"/>
        </w:rPr>
      </w:pPr>
      <w:r w:rsidRPr="00D82778">
        <w:rPr>
          <w:rFonts w:asciiTheme="minorHAnsi" w:hAnsiTheme="minorHAnsi"/>
          <w:color w:val="000000"/>
          <w:sz w:val="22"/>
          <w:szCs w:val="22"/>
        </w:rPr>
        <w:t xml:space="preserve">Dersom Treneren er i kontakt med personer som forsøker å få treneren til å påvirke resultatet eller enkelthendelser i en kamp gjennom usportslig adferd, plikter Treneren omgående å informere Norges Fotballforbund om dette. </w:t>
      </w:r>
    </w:p>
    <w:p w14:paraId="7D7EF9A4" w14:textId="77777777" w:rsidR="00AA4BF4" w:rsidRPr="00D82778" w:rsidRDefault="00AA4BF4" w:rsidP="00AA4BF4">
      <w:pPr>
        <w:rPr>
          <w:rFonts w:asciiTheme="minorHAnsi" w:hAnsiTheme="minorHAnsi"/>
          <w:color w:val="000000"/>
          <w:sz w:val="22"/>
          <w:szCs w:val="22"/>
        </w:rPr>
      </w:pPr>
    </w:p>
    <w:p w14:paraId="0B3BF321" w14:textId="77777777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Dersom treneren blir kj</w:t>
      </w:r>
      <w:r w:rsidR="00A74183" w:rsidRPr="00D82778">
        <w:rPr>
          <w:rFonts w:asciiTheme="minorHAnsi" w:hAnsiTheme="minorHAnsi"/>
          <w:sz w:val="22"/>
          <w:szCs w:val="22"/>
        </w:rPr>
        <w:t>ent med at spillere tilknyttet K</w:t>
      </w:r>
      <w:r w:rsidRPr="00D82778">
        <w:rPr>
          <w:rFonts w:asciiTheme="minorHAnsi" w:hAnsiTheme="minorHAnsi"/>
          <w:sz w:val="22"/>
          <w:szCs w:val="22"/>
        </w:rPr>
        <w:t>lubben kan være involvert i ulov</w:t>
      </w:r>
      <w:r w:rsidR="00A74183" w:rsidRPr="00D82778">
        <w:rPr>
          <w:rFonts w:asciiTheme="minorHAnsi" w:hAnsiTheme="minorHAnsi"/>
          <w:sz w:val="22"/>
          <w:szCs w:val="22"/>
        </w:rPr>
        <w:t>lig pengespillvirksomhet, skal T</w:t>
      </w:r>
      <w:r w:rsidRPr="00D82778">
        <w:rPr>
          <w:rFonts w:asciiTheme="minorHAnsi" w:hAnsiTheme="minorHAnsi"/>
          <w:sz w:val="22"/>
          <w:szCs w:val="22"/>
        </w:rPr>
        <w:t>reneren umiddelbart rapportere dette</w:t>
      </w:r>
      <w:r w:rsidR="00A74183" w:rsidRPr="00D82778">
        <w:rPr>
          <w:rFonts w:asciiTheme="minorHAnsi" w:hAnsiTheme="minorHAnsi"/>
          <w:sz w:val="22"/>
          <w:szCs w:val="22"/>
        </w:rPr>
        <w:t xml:space="preserve"> til K</w:t>
      </w:r>
      <w:r w:rsidRPr="00D82778">
        <w:rPr>
          <w:rFonts w:asciiTheme="minorHAnsi" w:hAnsiTheme="minorHAnsi"/>
          <w:sz w:val="22"/>
          <w:szCs w:val="22"/>
        </w:rPr>
        <w:t>lubben ved daglig leder.</w:t>
      </w:r>
    </w:p>
    <w:p w14:paraId="15EAF7DB" w14:textId="77777777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</w:p>
    <w:p w14:paraId="46D1A0F8" w14:textId="1E2C3BFA" w:rsidR="007F502C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I henhold til NFFs og NIFs lover § 11-3 (2) (likelydende bestemmelser), aksepterer Treneren bestemmelsene i NFFs og NIFs lover kapittel 11 som gjeldende for seg.</w:t>
      </w:r>
    </w:p>
    <w:p w14:paraId="0AF21692" w14:textId="292F7F1D" w:rsidR="007F502C" w:rsidRDefault="007F502C" w:rsidP="007F502C">
      <w:pPr>
        <w:pStyle w:val="Overskrift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Politiattest</w:t>
      </w:r>
    </w:p>
    <w:p w14:paraId="3573F0B0" w14:textId="01EAEA44" w:rsidR="00844392" w:rsidRPr="00D82778" w:rsidRDefault="007F502C" w:rsidP="00AA4BF4">
      <w:pPr>
        <w:pStyle w:val="Brdtekst"/>
        <w:rPr>
          <w:rFonts w:asciiTheme="minorHAnsi" w:hAnsiTheme="minorHAnsi"/>
          <w:sz w:val="22"/>
          <w:szCs w:val="22"/>
        </w:rPr>
      </w:pPr>
      <w:bookmarkStart w:id="0" w:name="_Hlk103086730"/>
      <w:r>
        <w:rPr>
          <w:rFonts w:asciiTheme="minorHAnsi" w:hAnsiTheme="minorHAnsi"/>
          <w:sz w:val="22"/>
          <w:szCs w:val="22"/>
        </w:rPr>
        <w:t xml:space="preserve">Treneren må før tiltredelse fremlegge politiattest som nevnt i politiregisterloven § 39 første ledd dersom Treneren skal trene barn og ungdom under 18 år eller personer med utviklingshemming. </w:t>
      </w:r>
      <w:bookmarkEnd w:id="0"/>
    </w:p>
    <w:p w14:paraId="3BE570D2" w14:textId="77777777" w:rsidR="00AA4BF4" w:rsidRDefault="00AA4BF4" w:rsidP="00844392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Taushetsplikt </w:t>
      </w:r>
    </w:p>
    <w:p w14:paraId="1B194302" w14:textId="332C69EF" w:rsidR="00EB5138" w:rsidRPr="00D82778" w:rsidRDefault="00AA4BF4" w:rsidP="00AA4BF4">
      <w:pPr>
        <w:jc w:val="both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Treneren er forpliktet til å bevare absolutt taushet overfor uvedkommende om </w:t>
      </w:r>
      <w:r w:rsidR="00A74183" w:rsidRPr="00D82778">
        <w:rPr>
          <w:rFonts w:asciiTheme="minorHAnsi" w:hAnsiTheme="minorHAnsi"/>
          <w:sz w:val="22"/>
          <w:szCs w:val="22"/>
        </w:rPr>
        <w:t>K</w:t>
      </w:r>
      <w:r w:rsidRPr="00D82778">
        <w:rPr>
          <w:rFonts w:asciiTheme="minorHAnsi" w:hAnsiTheme="minorHAnsi"/>
          <w:sz w:val="22"/>
          <w:szCs w:val="22"/>
        </w:rPr>
        <w:t xml:space="preserve">lubbens virksomhet, forretningsanliggende eller personopplysninger som vedkommende får kunnskap om eller rådighet over i forbindelse med ansettelsesforholdet, i den grad opplysningene ikke er offentlige eller allment </w:t>
      </w:r>
      <w:r w:rsidRPr="00D82778">
        <w:rPr>
          <w:rFonts w:asciiTheme="minorHAnsi" w:hAnsiTheme="minorHAnsi"/>
          <w:sz w:val="22"/>
          <w:szCs w:val="22"/>
        </w:rPr>
        <w:lastRenderedPageBreak/>
        <w:t>kjent. Herunder også forhold som gjelder ansatte, styremedlemmer, utøvere, sponsorer/samarbeidspartnere eller andre forbindelser.</w:t>
      </w:r>
    </w:p>
    <w:p w14:paraId="086066D9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7556379E" w14:textId="77777777" w:rsidR="00AA4BF4" w:rsidRPr="00D82778" w:rsidRDefault="00AA4BF4" w:rsidP="00AA4BF4">
      <w:pPr>
        <w:jc w:val="both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Treneren har ikke adgang til å benytte interne eller fortrolige forretnings- eller virksomhetsopplysninger/-materiale til annet formål enn for å utføre sitt arbeid for klubben. </w:t>
      </w:r>
    </w:p>
    <w:p w14:paraId="07A0AFB9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287FAB25" w14:textId="2A76F5E4" w:rsidR="00844392" w:rsidRPr="00D82778" w:rsidRDefault="00AA4BF4" w:rsidP="00AA4BF4">
      <w:pPr>
        <w:jc w:val="both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Forpliktelsene etter denne bestemmelsen gjelder både under arbeidsforholdet og etter arbeidsforholdets opphør</w:t>
      </w:r>
      <w:r w:rsidR="008B2F61">
        <w:rPr>
          <w:rFonts w:asciiTheme="minorHAnsi" w:hAnsiTheme="minorHAnsi"/>
          <w:sz w:val="22"/>
          <w:szCs w:val="22"/>
        </w:rPr>
        <w:t>.</w:t>
      </w:r>
    </w:p>
    <w:p w14:paraId="44D56DA7" w14:textId="77777777" w:rsidR="00AA4BF4" w:rsidRDefault="00AA4BF4" w:rsidP="00844392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Tvister</w:t>
      </w:r>
    </w:p>
    <w:p w14:paraId="4ADC76E2" w14:textId="182FCDFB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Tvister </w:t>
      </w:r>
      <w:r w:rsidR="007F502C">
        <w:rPr>
          <w:rFonts w:asciiTheme="minorHAnsi" w:hAnsiTheme="minorHAnsi"/>
          <w:sz w:val="22"/>
          <w:szCs w:val="22"/>
        </w:rPr>
        <w:t>om hvordan denne</w:t>
      </w:r>
      <w:r w:rsidRPr="00D82778">
        <w:rPr>
          <w:rFonts w:asciiTheme="minorHAnsi" w:hAnsiTheme="minorHAnsi"/>
          <w:sz w:val="22"/>
          <w:szCs w:val="22"/>
        </w:rPr>
        <w:t xml:space="preserve"> </w:t>
      </w:r>
      <w:r w:rsidR="00A74183" w:rsidRPr="00D82778">
        <w:rPr>
          <w:rFonts w:asciiTheme="minorHAnsi" w:hAnsiTheme="minorHAnsi"/>
          <w:sz w:val="22"/>
          <w:szCs w:val="22"/>
        </w:rPr>
        <w:t>arbeids</w:t>
      </w:r>
      <w:r w:rsidRPr="00D82778">
        <w:rPr>
          <w:rFonts w:asciiTheme="minorHAnsi" w:hAnsiTheme="minorHAnsi"/>
          <w:sz w:val="22"/>
          <w:szCs w:val="22"/>
        </w:rPr>
        <w:t>avtale</w:t>
      </w:r>
      <w:r w:rsidR="007F502C">
        <w:rPr>
          <w:rFonts w:asciiTheme="minorHAnsi" w:hAnsiTheme="minorHAnsi"/>
          <w:sz w:val="22"/>
          <w:szCs w:val="22"/>
        </w:rPr>
        <w:t>n</w:t>
      </w:r>
      <w:r w:rsidRPr="00D82778">
        <w:rPr>
          <w:rFonts w:asciiTheme="minorHAnsi" w:hAnsiTheme="minorHAnsi"/>
          <w:sz w:val="22"/>
          <w:szCs w:val="22"/>
        </w:rPr>
        <w:t xml:space="preserve"> skal forstås</w:t>
      </w:r>
      <w:r w:rsidR="00B56EA7">
        <w:rPr>
          <w:rFonts w:asciiTheme="minorHAnsi" w:hAnsiTheme="minorHAnsi"/>
          <w:sz w:val="22"/>
          <w:szCs w:val="22"/>
        </w:rPr>
        <w:t>,</w:t>
      </w:r>
      <w:r w:rsidRPr="00D82778">
        <w:rPr>
          <w:rFonts w:asciiTheme="minorHAnsi" w:hAnsiTheme="minorHAnsi"/>
          <w:sz w:val="22"/>
          <w:szCs w:val="22"/>
        </w:rPr>
        <w:t xml:space="preserve"> løses etter arbeidsmiljølovens bestemmelser.  Idrettens tvisteløsninger kan bare benyttes i den utstrekning dette er forenlig med arbeidsmiljølovens bestemmelser. </w:t>
      </w:r>
    </w:p>
    <w:p w14:paraId="06C9A66E" w14:textId="77777777" w:rsidR="00AA4BF4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</w:p>
    <w:p w14:paraId="5620340B" w14:textId="38D51DB5" w:rsidR="00844392" w:rsidRPr="00D82778" w:rsidRDefault="00AA4BF4" w:rsidP="00AA4BF4">
      <w:pPr>
        <w:pStyle w:val="Brdtekst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Partene skal etter beste evne forsøke å løse eventuelle tvister i minnelighet og eventuelt i samarbeid med sine overordnede organisasjonsledd før saken eventuelt tas opp til tvistebehandling i henhold til dette avsnitt.</w:t>
      </w:r>
    </w:p>
    <w:p w14:paraId="2C795DEB" w14:textId="77777777" w:rsidR="00AA4BF4" w:rsidRPr="00D82778" w:rsidRDefault="00AA4BF4" w:rsidP="00844392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Konfidensialitet</w:t>
      </w:r>
    </w:p>
    <w:p w14:paraId="04800CC1" w14:textId="62E189DC" w:rsidR="004D524A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Partene forplikter seg til å holde innholdet av denne kontrakten konfidensielt med mindre partene enes om annet. </w:t>
      </w:r>
    </w:p>
    <w:p w14:paraId="3F75E808" w14:textId="77777777" w:rsidR="00DE3494" w:rsidRPr="00D82778" w:rsidRDefault="00DE3494" w:rsidP="00DE3494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Vedlegg til arbeidsavtalen</w:t>
      </w:r>
    </w:p>
    <w:p w14:paraId="29536348" w14:textId="77777777" w:rsidR="00DE3494" w:rsidRPr="00D82778" w:rsidRDefault="00DE3494" w:rsidP="00DE349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Arbeidsavtalen har følgende vedlegg:</w:t>
      </w:r>
    </w:p>
    <w:p w14:paraId="7F149BF7" w14:textId="77777777" w:rsidR="00DE3494" w:rsidRPr="00D82778" w:rsidRDefault="00DE3494" w:rsidP="00DE3494">
      <w:pPr>
        <w:rPr>
          <w:rFonts w:asciiTheme="minorHAnsi" w:hAnsiTheme="minorHAnsi"/>
          <w:sz w:val="22"/>
          <w:szCs w:val="22"/>
        </w:rPr>
      </w:pPr>
    </w:p>
    <w:p w14:paraId="54B058A0" w14:textId="77777777" w:rsidR="00DE3494" w:rsidRPr="00D82778" w:rsidRDefault="00DE3494" w:rsidP="00DE3494">
      <w:pPr>
        <w:pStyle w:val="Listeavsnit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[Vedlegg 1 – Stillingsinstruks]</w:t>
      </w:r>
    </w:p>
    <w:p w14:paraId="0C44E2BF" w14:textId="77777777" w:rsidR="00DE3494" w:rsidRPr="00D82778" w:rsidRDefault="00DE3494" w:rsidP="00DE3494">
      <w:pPr>
        <w:pStyle w:val="Listeavsnit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[Vedlegg 2 – Bonusavtale]</w:t>
      </w:r>
    </w:p>
    <w:p w14:paraId="49BB6D16" w14:textId="77777777" w:rsidR="00DE3494" w:rsidRPr="00D82778" w:rsidRDefault="00DE3494" w:rsidP="00DE3494">
      <w:pPr>
        <w:pStyle w:val="Listeavsnit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[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Fyll ut annet ved behov</w:t>
      </w:r>
      <w:r w:rsidRPr="00D82778">
        <w:rPr>
          <w:rFonts w:asciiTheme="minorHAnsi" w:hAnsiTheme="minorHAnsi"/>
          <w:sz w:val="22"/>
          <w:szCs w:val="22"/>
        </w:rPr>
        <w:t>]</w:t>
      </w:r>
    </w:p>
    <w:p w14:paraId="3654CB92" w14:textId="77777777" w:rsidR="00DE3494" w:rsidRPr="00D82778" w:rsidRDefault="00DE3494" w:rsidP="00AA4BF4">
      <w:pPr>
        <w:rPr>
          <w:rFonts w:asciiTheme="minorHAnsi" w:hAnsiTheme="minorHAnsi"/>
          <w:sz w:val="22"/>
          <w:szCs w:val="22"/>
        </w:rPr>
      </w:pPr>
    </w:p>
    <w:p w14:paraId="53EEF486" w14:textId="0172A65A" w:rsidR="00DE3494" w:rsidRPr="00694F1C" w:rsidRDefault="000A5E8D" w:rsidP="00694F1C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 w:rsidRPr="00D82778">
        <w:rPr>
          <w:rFonts w:asciiTheme="minorHAnsi" w:hAnsiTheme="minorHAnsi"/>
          <w:i/>
          <w:color w:val="FF0000"/>
          <w:sz w:val="22"/>
          <w:szCs w:val="22"/>
        </w:rPr>
        <w:t>[</w:t>
      </w:r>
      <w:r w:rsidRPr="00815D2D">
        <w:rPr>
          <w:rFonts w:asciiTheme="minorHAnsi" w:hAnsiTheme="minorHAnsi"/>
          <w:i/>
          <w:color w:val="FF0000"/>
          <w:sz w:val="22"/>
          <w:szCs w:val="22"/>
          <w:u w:val="single"/>
        </w:rPr>
        <w:t>Merknad: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Tilpasses partenes behov i den konkrete avtale. 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 xml:space="preserve">Ovennevnte 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punkter </w:t>
      </w:r>
      <w:r w:rsidRPr="00D82778">
        <w:rPr>
          <w:rFonts w:asciiTheme="minorHAnsi" w:hAnsiTheme="minorHAnsi"/>
          <w:i/>
          <w:color w:val="FF0000"/>
          <w:sz w:val="22"/>
          <w:szCs w:val="22"/>
        </w:rPr>
        <w:t>har kun som formål å være retningsgivende.]</w:t>
      </w:r>
    </w:p>
    <w:p w14:paraId="1127A04F" w14:textId="77777777" w:rsidR="00AA4BF4" w:rsidRPr="00D82778" w:rsidRDefault="00AA4BF4" w:rsidP="00844392">
      <w:pPr>
        <w:pStyle w:val="Overskrift1"/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Signaturer</w:t>
      </w:r>
    </w:p>
    <w:p w14:paraId="383DB231" w14:textId="77777777" w:rsidR="00AA4BF4" w:rsidRPr="00D82778" w:rsidRDefault="00AA4BF4" w:rsidP="00AA4BF4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1E9E42F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74E3A581" w14:textId="77777777" w:rsidR="00AA4BF4" w:rsidRDefault="00AA4BF4" w:rsidP="00AA4BF4">
      <w:pPr>
        <w:jc w:val="center"/>
        <w:rPr>
          <w:rFonts w:asciiTheme="minorHAnsi" w:hAnsiTheme="minorHAnsi"/>
          <w:i/>
          <w:color w:val="FF0000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Dato: </w:t>
      </w:r>
      <w:r w:rsidR="00FA2C6B" w:rsidRPr="008F16DF">
        <w:rPr>
          <w:rFonts w:asciiTheme="minorHAnsi" w:hAnsiTheme="minorHAnsi"/>
          <w:i/>
          <w:color w:val="FF0000"/>
          <w:sz w:val="22"/>
          <w:szCs w:val="22"/>
        </w:rPr>
        <w:t>[</w:t>
      </w:r>
      <w:proofErr w:type="spellStart"/>
      <w:proofErr w:type="gramStart"/>
      <w:r w:rsidR="00FA2C6B" w:rsidRPr="008F16DF">
        <w:rPr>
          <w:rFonts w:asciiTheme="minorHAnsi" w:hAnsiTheme="minorHAnsi"/>
          <w:i/>
          <w:color w:val="FF0000"/>
          <w:sz w:val="22"/>
          <w:szCs w:val="22"/>
        </w:rPr>
        <w:t>dd.mm.åå</w:t>
      </w:r>
      <w:proofErr w:type="spellEnd"/>
      <w:proofErr w:type="gramEnd"/>
      <w:r w:rsidR="00FA2C6B" w:rsidRPr="008F16DF">
        <w:rPr>
          <w:rFonts w:asciiTheme="minorHAnsi" w:hAnsiTheme="minorHAnsi"/>
          <w:i/>
          <w:color w:val="FF0000"/>
          <w:sz w:val="22"/>
          <w:szCs w:val="22"/>
        </w:rPr>
        <w:t>]</w:t>
      </w:r>
    </w:p>
    <w:p w14:paraId="5B42F7DE" w14:textId="77777777" w:rsidR="003C2864" w:rsidRDefault="003C2864" w:rsidP="00AA4BF4">
      <w:pPr>
        <w:jc w:val="center"/>
        <w:rPr>
          <w:rFonts w:asciiTheme="minorHAnsi" w:hAnsiTheme="minorHAnsi"/>
          <w:i/>
          <w:color w:val="FF0000"/>
          <w:sz w:val="22"/>
          <w:szCs w:val="22"/>
        </w:rPr>
      </w:pPr>
    </w:p>
    <w:p w14:paraId="5C513C2C" w14:textId="77777777" w:rsidR="00FA2C6B" w:rsidRPr="00D82778" w:rsidRDefault="00FA2C6B" w:rsidP="00AA4BF4">
      <w:pPr>
        <w:jc w:val="center"/>
        <w:rPr>
          <w:rFonts w:asciiTheme="minorHAnsi" w:hAnsiTheme="minorHAnsi"/>
          <w:sz w:val="22"/>
          <w:szCs w:val="22"/>
        </w:rPr>
      </w:pPr>
    </w:p>
    <w:p w14:paraId="337E5CFF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Pr="00D82778">
        <w:rPr>
          <w:rFonts w:asciiTheme="minorHAnsi" w:hAnsiTheme="minorHAnsi"/>
          <w:sz w:val="22"/>
          <w:szCs w:val="22"/>
        </w:rPr>
        <w:tab/>
      </w:r>
      <w:r w:rsidRPr="00D82778">
        <w:rPr>
          <w:rFonts w:asciiTheme="minorHAnsi" w:hAnsiTheme="minorHAnsi"/>
          <w:sz w:val="22"/>
          <w:szCs w:val="22"/>
        </w:rPr>
        <w:tab/>
        <w:t>.............................................................</w:t>
      </w:r>
    </w:p>
    <w:p w14:paraId="11C26387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  <w:r w:rsidRPr="00D82778">
        <w:rPr>
          <w:rFonts w:asciiTheme="minorHAnsi" w:hAnsiTheme="minorHAnsi"/>
          <w:sz w:val="22"/>
          <w:szCs w:val="22"/>
        </w:rPr>
        <w:t xml:space="preserve">    Klubbens signatur</w:t>
      </w:r>
      <w:r w:rsidRPr="00D82778">
        <w:rPr>
          <w:rFonts w:asciiTheme="minorHAnsi" w:hAnsiTheme="minorHAnsi"/>
          <w:sz w:val="22"/>
          <w:szCs w:val="22"/>
        </w:rPr>
        <w:tab/>
      </w:r>
      <w:r w:rsidRPr="00D82778">
        <w:rPr>
          <w:rFonts w:asciiTheme="minorHAnsi" w:hAnsiTheme="minorHAnsi"/>
          <w:sz w:val="22"/>
          <w:szCs w:val="22"/>
        </w:rPr>
        <w:tab/>
      </w:r>
      <w:r w:rsidRPr="00D82778">
        <w:rPr>
          <w:rFonts w:asciiTheme="minorHAnsi" w:hAnsiTheme="minorHAnsi"/>
          <w:sz w:val="22"/>
          <w:szCs w:val="22"/>
        </w:rPr>
        <w:tab/>
      </w:r>
      <w:r w:rsidRPr="00D82778">
        <w:rPr>
          <w:rFonts w:asciiTheme="minorHAnsi" w:hAnsiTheme="minorHAnsi"/>
          <w:sz w:val="22"/>
          <w:szCs w:val="22"/>
        </w:rPr>
        <w:tab/>
      </w:r>
      <w:r w:rsidRPr="00D82778">
        <w:rPr>
          <w:rFonts w:asciiTheme="minorHAnsi" w:hAnsiTheme="minorHAnsi"/>
          <w:sz w:val="22"/>
          <w:szCs w:val="22"/>
        </w:rPr>
        <w:tab/>
        <w:t>Trenerens signatur</w:t>
      </w:r>
    </w:p>
    <w:p w14:paraId="6970F10E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2CDC9D13" w14:textId="77777777" w:rsidR="00AA4BF4" w:rsidRPr="00D82778" w:rsidRDefault="00AA4BF4" w:rsidP="00AA4BF4">
      <w:pPr>
        <w:rPr>
          <w:rFonts w:asciiTheme="minorHAnsi" w:hAnsiTheme="minorHAnsi"/>
          <w:sz w:val="22"/>
          <w:szCs w:val="22"/>
        </w:rPr>
      </w:pPr>
    </w:p>
    <w:p w14:paraId="2682A677" w14:textId="77777777" w:rsidR="00AA4BF4" w:rsidRPr="00D82778" w:rsidRDefault="00AA4BF4" w:rsidP="00AA4BF4">
      <w:pPr>
        <w:rPr>
          <w:rFonts w:asciiTheme="minorHAnsi" w:hAnsiTheme="minorHAnsi"/>
          <w:b/>
          <w:sz w:val="22"/>
          <w:szCs w:val="22"/>
          <w:u w:val="single"/>
        </w:rPr>
      </w:pPr>
      <w:r w:rsidRPr="00D82778">
        <w:rPr>
          <w:rFonts w:asciiTheme="minorHAnsi" w:hAnsiTheme="minorHAnsi"/>
          <w:sz w:val="22"/>
          <w:szCs w:val="22"/>
        </w:rPr>
        <w:t>Arbeidsavtalen er i to originale eksemplarer som begge partene har signert. Klubben og Treneren beholder ett eksemplar hver.</w:t>
      </w:r>
    </w:p>
    <w:p w14:paraId="7D38DE6C" w14:textId="77777777" w:rsidR="007748BF" w:rsidRPr="00D82778" w:rsidRDefault="007748BF" w:rsidP="007748BF">
      <w:pPr>
        <w:pStyle w:val="Brdtekst"/>
        <w:rPr>
          <w:rFonts w:asciiTheme="minorHAnsi" w:hAnsiTheme="minorHAnsi"/>
          <w:sz w:val="22"/>
          <w:szCs w:val="22"/>
        </w:rPr>
      </w:pPr>
    </w:p>
    <w:sectPr w:rsidR="007748BF" w:rsidRPr="00D82778" w:rsidSect="00212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418" w:bottom="1701" w:left="1418" w:header="113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62F2" w14:textId="77777777" w:rsidR="00AC7CBF" w:rsidRDefault="00AC7CBF">
      <w:r>
        <w:separator/>
      </w:r>
    </w:p>
  </w:endnote>
  <w:endnote w:type="continuationSeparator" w:id="0">
    <w:p w14:paraId="2551C5AA" w14:textId="77777777" w:rsidR="00AC7CBF" w:rsidRDefault="00AC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3847" w14:textId="77777777" w:rsidR="00EB4FD1" w:rsidRDefault="00EB4FD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662" w14:textId="77777777" w:rsidR="00EB4FD1" w:rsidRDefault="00EB4FD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7884" w14:textId="77777777" w:rsidR="00682217" w:rsidRDefault="00682217" w:rsidP="009554B5">
    <w:r>
      <w:t>Initialer: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6"/>
      <w:gridCol w:w="996"/>
    </w:tblGrid>
    <w:tr w:rsidR="00682217" w:rsidRPr="00400700" w14:paraId="679415A3" w14:textId="77777777" w:rsidTr="00F8464A">
      <w:trPr>
        <w:cantSplit/>
        <w:trHeight w:val="420"/>
      </w:trPr>
      <w:tc>
        <w:tcPr>
          <w:tcW w:w="996" w:type="dxa"/>
        </w:tcPr>
        <w:p w14:paraId="54CB2449" w14:textId="77777777" w:rsidR="00682217" w:rsidRPr="00481C86" w:rsidRDefault="00682217" w:rsidP="00F8464A">
          <w:pPr>
            <w:pStyle w:val="Bunntekst"/>
            <w:rPr>
              <w:rFonts w:ascii="Arial Narrow" w:hAnsi="Arial Narrow"/>
              <w:sz w:val="16"/>
            </w:rPr>
          </w:pPr>
          <w:r w:rsidRPr="00481C86">
            <w:rPr>
              <w:rFonts w:ascii="Arial Narrow" w:hAnsi="Arial Narrow"/>
              <w:sz w:val="16"/>
            </w:rPr>
            <w:t>Klubb:</w:t>
          </w:r>
        </w:p>
      </w:tc>
      <w:tc>
        <w:tcPr>
          <w:tcW w:w="996" w:type="dxa"/>
        </w:tcPr>
        <w:p w14:paraId="103BF78A" w14:textId="77777777" w:rsidR="00682217" w:rsidRPr="00481C86" w:rsidRDefault="00682217" w:rsidP="009554B5">
          <w:pPr>
            <w:pStyle w:val="Bunnteks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T</w:t>
          </w:r>
          <w:r w:rsidRPr="00481C86">
            <w:rPr>
              <w:rFonts w:ascii="Arial Narrow" w:hAnsi="Arial Narrow"/>
              <w:sz w:val="16"/>
            </w:rPr>
            <w:t>rener:</w:t>
          </w:r>
        </w:p>
      </w:tc>
    </w:tr>
  </w:tbl>
  <w:p w14:paraId="370F0A5F" w14:textId="77777777" w:rsidR="00682217" w:rsidRPr="00614CB9" w:rsidRDefault="00682217" w:rsidP="009554B5">
    <w:pPr>
      <w:pStyle w:val="Bunntekst"/>
      <w:jc w:val="right"/>
      <w:rPr>
        <w:rFonts w:ascii="Arial" w:hAnsi="Arial" w:cs="Arial"/>
        <w:sz w:val="22"/>
        <w:szCs w:val="22"/>
      </w:rPr>
    </w:pPr>
    <w:r w:rsidRPr="00614CB9">
      <w:rPr>
        <w:rFonts w:ascii="Arial" w:hAnsi="Arial" w:cs="Arial"/>
        <w:sz w:val="22"/>
        <w:szCs w:val="22"/>
      </w:rPr>
      <w:tab/>
      <w:t>side</w:t>
    </w:r>
    <w:r w:rsidRPr="00614CB9">
      <w:rPr>
        <w:rFonts w:ascii="Arial" w:hAnsi="Arial" w:cs="Arial"/>
        <w:sz w:val="22"/>
        <w:szCs w:val="22"/>
      </w:rPr>
      <w:tab/>
    </w:r>
    <w:r w:rsidRPr="00614CB9">
      <w:rPr>
        <w:rStyle w:val="Sidetall"/>
        <w:rFonts w:ascii="Arial" w:hAnsi="Arial" w:cs="Arial"/>
        <w:sz w:val="22"/>
        <w:szCs w:val="22"/>
      </w:rPr>
      <w:fldChar w:fldCharType="begin"/>
    </w:r>
    <w:r w:rsidRPr="00614CB9">
      <w:rPr>
        <w:rStyle w:val="Sidetall"/>
        <w:rFonts w:ascii="Arial" w:hAnsi="Arial" w:cs="Arial"/>
        <w:sz w:val="22"/>
        <w:szCs w:val="22"/>
      </w:rPr>
      <w:instrText xml:space="preserve"> PAGE </w:instrText>
    </w:r>
    <w:r w:rsidRPr="00614CB9">
      <w:rPr>
        <w:rStyle w:val="Sidetall"/>
        <w:rFonts w:ascii="Arial" w:hAnsi="Arial" w:cs="Arial"/>
        <w:sz w:val="22"/>
        <w:szCs w:val="22"/>
      </w:rPr>
      <w:fldChar w:fldCharType="separate"/>
    </w:r>
    <w:r w:rsidR="00EB4FD1">
      <w:rPr>
        <w:rStyle w:val="Sidetall"/>
        <w:rFonts w:ascii="Arial" w:hAnsi="Arial" w:cs="Arial"/>
        <w:noProof/>
        <w:sz w:val="22"/>
        <w:szCs w:val="22"/>
      </w:rPr>
      <w:t>1</w:t>
    </w:r>
    <w:r w:rsidRPr="00614CB9">
      <w:rPr>
        <w:rStyle w:val="Sidetall"/>
        <w:rFonts w:ascii="Arial" w:hAnsi="Arial" w:cs="Arial"/>
        <w:sz w:val="22"/>
        <w:szCs w:val="22"/>
      </w:rPr>
      <w:fldChar w:fldCharType="end"/>
    </w:r>
  </w:p>
  <w:p w14:paraId="570DB787" w14:textId="77777777" w:rsidR="00682217" w:rsidRDefault="00682217" w:rsidP="009554B5">
    <w:pPr>
      <w:pStyle w:val="Bunntekst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A17D" w14:textId="77777777" w:rsidR="00AC7CBF" w:rsidRDefault="00AC7CBF">
      <w:r>
        <w:separator/>
      </w:r>
    </w:p>
  </w:footnote>
  <w:footnote w:type="continuationSeparator" w:id="0">
    <w:p w14:paraId="7F81BCE5" w14:textId="77777777" w:rsidR="00AC7CBF" w:rsidRDefault="00AC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866A1" w14:textId="77777777" w:rsidR="00EB4FD1" w:rsidRDefault="00EB4FD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2866"/>
      <w:docPartObj>
        <w:docPartGallery w:val="Page Numbers (Top of Page)"/>
        <w:docPartUnique/>
      </w:docPartObj>
    </w:sdtPr>
    <w:sdtEndPr/>
    <w:sdtContent>
      <w:p w14:paraId="376D344A" w14:textId="44DA4645" w:rsidR="00682217" w:rsidRDefault="00682217">
        <w:pPr>
          <w:pStyle w:val="Topptekst"/>
          <w:jc w:val="right"/>
        </w:pPr>
        <w:r>
          <w:t xml:space="preserve">Side </w:t>
        </w:r>
        <w:r>
          <w:fldChar w:fldCharType="begin"/>
        </w:r>
        <w:r>
          <w:instrText>PAGE</w:instrText>
        </w:r>
        <w:r>
          <w:fldChar w:fldCharType="separate"/>
        </w:r>
        <w:r w:rsidR="00EB4FD1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av </w:t>
        </w:r>
        <w:r w:rsidR="00EB4FD1">
          <w:rPr>
            <w:noProof/>
          </w:rPr>
          <w:t>7</w:t>
        </w:r>
      </w:p>
    </w:sdtContent>
  </w:sdt>
  <w:p w14:paraId="737BCF19" w14:textId="77777777" w:rsidR="00682217" w:rsidRPr="000E252C" w:rsidRDefault="00682217" w:rsidP="00482E77">
    <w:pPr>
      <w:pStyle w:val="Topptekst"/>
      <w:tabs>
        <w:tab w:val="right" w:pos="9072"/>
      </w:tabs>
      <w:spacing w:line="240" w:lineRule="exact"/>
      <w:rPr>
        <w:rStyle w:val="Sidetall"/>
        <w:rFonts w:ascii="Times New Roman" w:hAnsi="Times New Roman"/>
        <w:b w:val="0"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6430" w14:textId="77777777" w:rsidR="00682217" w:rsidRPr="00E66101" w:rsidRDefault="00682217" w:rsidP="009554B5">
    <w:pPr>
      <w:pStyle w:val="Topptekst"/>
      <w:tabs>
        <w:tab w:val="left" w:pos="7590"/>
      </w:tabs>
      <w:rPr>
        <w:rStyle w:val="Sidetall"/>
        <w:b w:val="0"/>
        <w:sz w:val="20"/>
        <w:szCs w:val="20"/>
      </w:rPr>
    </w:pPr>
    <w:r w:rsidRPr="00E66101">
      <w:rPr>
        <w:b w:val="0"/>
        <w:sz w:val="20"/>
        <w:szCs w:val="20"/>
      </w:rPr>
      <w:t xml:space="preserve">STANDARDKONTRAKT PROFESJONELLE </w:t>
    </w:r>
    <w:r>
      <w:rPr>
        <w:b w:val="0"/>
        <w:sz w:val="20"/>
        <w:szCs w:val="20"/>
      </w:rPr>
      <w:t>FOTBALLTRENERE. HOVEDTRENER</w:t>
    </w:r>
    <w:r>
      <w:rPr>
        <w:b w:val="0"/>
        <w:sz w:val="20"/>
        <w:szCs w:val="20"/>
      </w:rPr>
      <w:tab/>
    </w:r>
  </w:p>
  <w:p w14:paraId="0C9D37D5" w14:textId="77777777" w:rsidR="00682217" w:rsidRDefault="00682217">
    <w:pPr>
      <w:pStyle w:val="Topptekst"/>
    </w:pPr>
  </w:p>
  <w:p w14:paraId="06739F8E" w14:textId="77777777" w:rsidR="00682217" w:rsidRDefault="0068221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9891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105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5E28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D44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128F0E"/>
    <w:lvl w:ilvl="0">
      <w:start w:val="1"/>
      <w:numFmt w:val="bullet"/>
      <w:pStyle w:val="Punktliste5"/>
      <w:lvlText w:val="▪"/>
      <w:lvlJc w:val="left"/>
      <w:pPr>
        <w:tabs>
          <w:tab w:val="num" w:pos="1557"/>
        </w:tabs>
        <w:ind w:left="1557" w:hanging="425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FFFFFF81"/>
    <w:multiLevelType w:val="singleLevel"/>
    <w:tmpl w:val="553C7454"/>
    <w:lvl w:ilvl="0">
      <w:start w:val="1"/>
      <w:numFmt w:val="bullet"/>
      <w:pStyle w:val="Punktliste4"/>
      <w:lvlText w:val="▪"/>
      <w:lvlJc w:val="left"/>
      <w:pPr>
        <w:tabs>
          <w:tab w:val="num" w:pos="1274"/>
        </w:tabs>
        <w:ind w:left="1274" w:hanging="425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FFFFFF82"/>
    <w:multiLevelType w:val="singleLevel"/>
    <w:tmpl w:val="3DBA6D8C"/>
    <w:lvl w:ilvl="0">
      <w:start w:val="1"/>
      <w:numFmt w:val="bullet"/>
      <w:pStyle w:val="Punktliste3"/>
      <w:lvlText w:val="▪"/>
      <w:lvlJc w:val="left"/>
      <w:pPr>
        <w:tabs>
          <w:tab w:val="num" w:pos="991"/>
        </w:tabs>
        <w:ind w:left="991" w:hanging="425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7ED0605A"/>
    <w:lvl w:ilvl="0">
      <w:start w:val="1"/>
      <w:numFmt w:val="bullet"/>
      <w:pStyle w:val="Punktliste2"/>
      <w:lvlText w:val="▪"/>
      <w:lvlJc w:val="left"/>
      <w:pPr>
        <w:tabs>
          <w:tab w:val="num" w:pos="708"/>
        </w:tabs>
        <w:ind w:left="708" w:hanging="425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BBE6DD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0493C"/>
    <w:lvl w:ilvl="0">
      <w:start w:val="1"/>
      <w:numFmt w:val="bullet"/>
      <w:pStyle w:val="Punktliste"/>
      <w:lvlText w:val="▪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434516"/>
    <w:multiLevelType w:val="multilevel"/>
    <w:tmpl w:val="6FF0BC96"/>
    <w:lvl w:ilvl="0">
      <w:start w:val="1"/>
      <w:numFmt w:val="decimal"/>
      <w:pStyle w:val="Overskrift1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BA02B95"/>
    <w:multiLevelType w:val="multilevel"/>
    <w:tmpl w:val="32A8A7C0"/>
    <w:name w:val="hjortlist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788622E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8F06111"/>
    <w:multiLevelType w:val="multilevel"/>
    <w:tmpl w:val="B06831AA"/>
    <w:lvl w:ilvl="0">
      <w:start w:val="1"/>
      <w:numFmt w:val="decimal"/>
      <w:pStyle w:val="Bilag"/>
      <w:lvlText w:val="Bilag %1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F3047"/>
    <w:multiLevelType w:val="multilevel"/>
    <w:tmpl w:val="FB1E4A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FC13002"/>
    <w:multiLevelType w:val="multilevel"/>
    <w:tmpl w:val="DACEC7BC"/>
    <w:lvl w:ilvl="0">
      <w:start w:val="1"/>
      <w:numFmt w:val="decimal"/>
      <w:pStyle w:val="BilagEngelsk"/>
      <w:lvlText w:val="Enclosure %1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06121"/>
    <w:multiLevelType w:val="hybridMultilevel"/>
    <w:tmpl w:val="47BEB6C4"/>
    <w:lvl w:ilvl="0" w:tplc="152A294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E563DE"/>
    <w:multiLevelType w:val="hybridMultilevel"/>
    <w:tmpl w:val="005663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85D14"/>
    <w:multiLevelType w:val="singleLevel"/>
    <w:tmpl w:val="0B7CFE9C"/>
    <w:lvl w:ilvl="0">
      <w:start w:val="1"/>
      <w:numFmt w:val="lowerLetter"/>
      <w:lvlText w:val="%1)"/>
      <w:lvlJc w:val="left"/>
      <w:pPr>
        <w:ind w:left="927" w:hanging="360"/>
      </w:pPr>
      <w:rPr>
        <w:lang w:val="en-GB"/>
      </w:rPr>
    </w:lvl>
  </w:abstractNum>
  <w:abstractNum w:abstractNumId="19" w15:restartNumberingAfterBreak="0">
    <w:nsid w:val="585C1195"/>
    <w:multiLevelType w:val="hybridMultilevel"/>
    <w:tmpl w:val="81089DEA"/>
    <w:lvl w:ilvl="0" w:tplc="9A0C4C46">
      <w:start w:val="1"/>
      <w:numFmt w:val="decimal"/>
      <w:lvlText w:val="Bilag %1: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E63632"/>
    <w:multiLevelType w:val="hybridMultilevel"/>
    <w:tmpl w:val="9668B444"/>
    <w:lvl w:ilvl="0" w:tplc="152A294A">
      <w:start w:val="2"/>
      <w:numFmt w:val="bullet"/>
      <w:lvlText w:val="-"/>
      <w:lvlJc w:val="left"/>
      <w:pPr>
        <w:ind w:left="112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3C93A3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7E7053CB"/>
    <w:multiLevelType w:val="hybridMultilevel"/>
    <w:tmpl w:val="69008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447043">
    <w:abstractNumId w:val="21"/>
  </w:num>
  <w:num w:numId="2" w16cid:durableId="1669601329">
    <w:abstractNumId w:val="11"/>
  </w:num>
  <w:num w:numId="3" w16cid:durableId="726496918">
    <w:abstractNumId w:val="14"/>
  </w:num>
  <w:num w:numId="4" w16cid:durableId="1261983641">
    <w:abstractNumId w:val="19"/>
  </w:num>
  <w:num w:numId="5" w16cid:durableId="597448653">
    <w:abstractNumId w:val="10"/>
  </w:num>
  <w:num w:numId="6" w16cid:durableId="1917087241">
    <w:abstractNumId w:val="10"/>
  </w:num>
  <w:num w:numId="7" w16cid:durableId="72627187">
    <w:abstractNumId w:val="10"/>
  </w:num>
  <w:num w:numId="8" w16cid:durableId="878199676">
    <w:abstractNumId w:val="10"/>
  </w:num>
  <w:num w:numId="9" w16cid:durableId="14620999">
    <w:abstractNumId w:val="10"/>
  </w:num>
  <w:num w:numId="10" w16cid:durableId="1162699084">
    <w:abstractNumId w:val="10"/>
  </w:num>
  <w:num w:numId="11" w16cid:durableId="474420182">
    <w:abstractNumId w:val="10"/>
  </w:num>
  <w:num w:numId="12" w16cid:durableId="253829734">
    <w:abstractNumId w:val="10"/>
  </w:num>
  <w:num w:numId="13" w16cid:durableId="228276209">
    <w:abstractNumId w:val="10"/>
  </w:num>
  <w:num w:numId="14" w16cid:durableId="1542791250">
    <w:abstractNumId w:val="9"/>
  </w:num>
  <w:num w:numId="15" w16cid:durableId="794256390">
    <w:abstractNumId w:val="9"/>
  </w:num>
  <w:num w:numId="16" w16cid:durableId="263460097">
    <w:abstractNumId w:val="7"/>
  </w:num>
  <w:num w:numId="17" w16cid:durableId="1346595877">
    <w:abstractNumId w:val="7"/>
  </w:num>
  <w:num w:numId="18" w16cid:durableId="206068133">
    <w:abstractNumId w:val="6"/>
  </w:num>
  <w:num w:numId="19" w16cid:durableId="1805732237">
    <w:abstractNumId w:val="6"/>
  </w:num>
  <w:num w:numId="20" w16cid:durableId="84500110">
    <w:abstractNumId w:val="5"/>
  </w:num>
  <w:num w:numId="21" w16cid:durableId="2066442684">
    <w:abstractNumId w:val="5"/>
  </w:num>
  <w:num w:numId="22" w16cid:durableId="148910896">
    <w:abstractNumId w:val="4"/>
  </w:num>
  <w:num w:numId="23" w16cid:durableId="778568309">
    <w:abstractNumId w:val="4"/>
  </w:num>
  <w:num w:numId="24" w16cid:durableId="733894917">
    <w:abstractNumId w:val="8"/>
  </w:num>
  <w:num w:numId="25" w16cid:durableId="1921715986">
    <w:abstractNumId w:val="3"/>
  </w:num>
  <w:num w:numId="26" w16cid:durableId="196285483">
    <w:abstractNumId w:val="2"/>
  </w:num>
  <w:num w:numId="27" w16cid:durableId="658921432">
    <w:abstractNumId w:val="1"/>
  </w:num>
  <w:num w:numId="28" w16cid:durableId="1371997014">
    <w:abstractNumId w:val="0"/>
  </w:num>
  <w:num w:numId="29" w16cid:durableId="187254393">
    <w:abstractNumId w:val="12"/>
  </w:num>
  <w:num w:numId="30" w16cid:durableId="1295018495">
    <w:abstractNumId w:val="9"/>
  </w:num>
  <w:num w:numId="31" w16cid:durableId="142309092">
    <w:abstractNumId w:val="7"/>
  </w:num>
  <w:num w:numId="32" w16cid:durableId="1071343216">
    <w:abstractNumId w:val="6"/>
  </w:num>
  <w:num w:numId="33" w16cid:durableId="890382339">
    <w:abstractNumId w:val="5"/>
  </w:num>
  <w:num w:numId="34" w16cid:durableId="232282790">
    <w:abstractNumId w:val="4"/>
  </w:num>
  <w:num w:numId="35" w16cid:durableId="554439407">
    <w:abstractNumId w:val="13"/>
  </w:num>
  <w:num w:numId="36" w16cid:durableId="1370492616">
    <w:abstractNumId w:val="15"/>
  </w:num>
  <w:num w:numId="37" w16cid:durableId="737165136">
    <w:abstractNumId w:val="8"/>
  </w:num>
  <w:num w:numId="38" w16cid:durableId="154537667">
    <w:abstractNumId w:val="10"/>
  </w:num>
  <w:num w:numId="39" w16cid:durableId="1613511092">
    <w:abstractNumId w:val="10"/>
  </w:num>
  <w:num w:numId="40" w16cid:durableId="1952668053">
    <w:abstractNumId w:val="10"/>
  </w:num>
  <w:num w:numId="41" w16cid:durableId="1202748001">
    <w:abstractNumId w:val="10"/>
  </w:num>
  <w:num w:numId="42" w16cid:durableId="1803838906">
    <w:abstractNumId w:val="17"/>
  </w:num>
  <w:num w:numId="43" w16cid:durableId="899940422">
    <w:abstractNumId w:val="16"/>
  </w:num>
  <w:num w:numId="44" w16cid:durableId="931088702">
    <w:abstractNumId w:val="20"/>
  </w:num>
  <w:num w:numId="45" w16cid:durableId="953176716">
    <w:abstractNumId w:val="22"/>
  </w:num>
  <w:num w:numId="46" w16cid:durableId="1760327414">
    <w:abstractNumId w:val="18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displayBackgroundShape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92"/>
    <w:rsid w:val="000117EF"/>
    <w:rsid w:val="000173A7"/>
    <w:rsid w:val="00025A07"/>
    <w:rsid w:val="00027579"/>
    <w:rsid w:val="00031E69"/>
    <w:rsid w:val="000427BD"/>
    <w:rsid w:val="00044F85"/>
    <w:rsid w:val="00046689"/>
    <w:rsid w:val="00046F11"/>
    <w:rsid w:val="00054BE1"/>
    <w:rsid w:val="0005601A"/>
    <w:rsid w:val="0006490D"/>
    <w:rsid w:val="000667F3"/>
    <w:rsid w:val="000668F4"/>
    <w:rsid w:val="00075B10"/>
    <w:rsid w:val="00075F49"/>
    <w:rsid w:val="000977E9"/>
    <w:rsid w:val="000A332C"/>
    <w:rsid w:val="000A5E8D"/>
    <w:rsid w:val="000A79EE"/>
    <w:rsid w:val="000B06AE"/>
    <w:rsid w:val="000B079B"/>
    <w:rsid w:val="000B10AE"/>
    <w:rsid w:val="000C1FB0"/>
    <w:rsid w:val="000C33C1"/>
    <w:rsid w:val="000C411E"/>
    <w:rsid w:val="000C6314"/>
    <w:rsid w:val="000C632B"/>
    <w:rsid w:val="000D0B52"/>
    <w:rsid w:val="000E252C"/>
    <w:rsid w:val="000E2DEB"/>
    <w:rsid w:val="000F2971"/>
    <w:rsid w:val="000F4E95"/>
    <w:rsid w:val="000F4F86"/>
    <w:rsid w:val="000F60CF"/>
    <w:rsid w:val="00101EA8"/>
    <w:rsid w:val="001030E6"/>
    <w:rsid w:val="001034F1"/>
    <w:rsid w:val="00104077"/>
    <w:rsid w:val="00105E4C"/>
    <w:rsid w:val="0011090B"/>
    <w:rsid w:val="0011245F"/>
    <w:rsid w:val="00116BCC"/>
    <w:rsid w:val="00117ED5"/>
    <w:rsid w:val="00144EF5"/>
    <w:rsid w:val="00150FC8"/>
    <w:rsid w:val="00151D23"/>
    <w:rsid w:val="00152251"/>
    <w:rsid w:val="00153B9B"/>
    <w:rsid w:val="00153D3E"/>
    <w:rsid w:val="00154223"/>
    <w:rsid w:val="00155A07"/>
    <w:rsid w:val="001606D0"/>
    <w:rsid w:val="001639A8"/>
    <w:rsid w:val="00164711"/>
    <w:rsid w:val="00164B20"/>
    <w:rsid w:val="00173386"/>
    <w:rsid w:val="001800F4"/>
    <w:rsid w:val="001855F3"/>
    <w:rsid w:val="00190EC1"/>
    <w:rsid w:val="00193E6A"/>
    <w:rsid w:val="00194309"/>
    <w:rsid w:val="00195589"/>
    <w:rsid w:val="001A0FE9"/>
    <w:rsid w:val="001A6382"/>
    <w:rsid w:val="001B302E"/>
    <w:rsid w:val="001B42D6"/>
    <w:rsid w:val="001B4D28"/>
    <w:rsid w:val="001B6071"/>
    <w:rsid w:val="001B6377"/>
    <w:rsid w:val="001B6D11"/>
    <w:rsid w:val="001B7602"/>
    <w:rsid w:val="001C1F6F"/>
    <w:rsid w:val="001C2A5B"/>
    <w:rsid w:val="001C2F84"/>
    <w:rsid w:val="001C388B"/>
    <w:rsid w:val="001C59E6"/>
    <w:rsid w:val="001D073D"/>
    <w:rsid w:val="001D0F37"/>
    <w:rsid w:val="001D0F73"/>
    <w:rsid w:val="001D2DA9"/>
    <w:rsid w:val="001E0EAD"/>
    <w:rsid w:val="001E5001"/>
    <w:rsid w:val="001F5873"/>
    <w:rsid w:val="00204392"/>
    <w:rsid w:val="00204E20"/>
    <w:rsid w:val="00211B52"/>
    <w:rsid w:val="002128B8"/>
    <w:rsid w:val="00214358"/>
    <w:rsid w:val="00215EC3"/>
    <w:rsid w:val="00221AA8"/>
    <w:rsid w:val="002247CD"/>
    <w:rsid w:val="00225957"/>
    <w:rsid w:val="00226C4F"/>
    <w:rsid w:val="00233417"/>
    <w:rsid w:val="00233FF6"/>
    <w:rsid w:val="0023727F"/>
    <w:rsid w:val="00237DAA"/>
    <w:rsid w:val="00240E43"/>
    <w:rsid w:val="00241A39"/>
    <w:rsid w:val="00246CCD"/>
    <w:rsid w:val="002477A5"/>
    <w:rsid w:val="002523F8"/>
    <w:rsid w:val="0025380D"/>
    <w:rsid w:val="00260B5E"/>
    <w:rsid w:val="0026280A"/>
    <w:rsid w:val="00263D9C"/>
    <w:rsid w:val="00270363"/>
    <w:rsid w:val="00277DC7"/>
    <w:rsid w:val="00291735"/>
    <w:rsid w:val="00293581"/>
    <w:rsid w:val="00296B4E"/>
    <w:rsid w:val="002A0121"/>
    <w:rsid w:val="002A5289"/>
    <w:rsid w:val="002A69BC"/>
    <w:rsid w:val="002B1C7F"/>
    <w:rsid w:val="002C1AB0"/>
    <w:rsid w:val="002C2867"/>
    <w:rsid w:val="002C2BE9"/>
    <w:rsid w:val="002D03B1"/>
    <w:rsid w:val="002D18ED"/>
    <w:rsid w:val="002D4315"/>
    <w:rsid w:val="002E357F"/>
    <w:rsid w:val="002E6D43"/>
    <w:rsid w:val="002F6D43"/>
    <w:rsid w:val="0030201F"/>
    <w:rsid w:val="00303ADC"/>
    <w:rsid w:val="003050A2"/>
    <w:rsid w:val="00305F1D"/>
    <w:rsid w:val="0031554D"/>
    <w:rsid w:val="00317E29"/>
    <w:rsid w:val="00320528"/>
    <w:rsid w:val="00325A7C"/>
    <w:rsid w:val="003266FE"/>
    <w:rsid w:val="003268F2"/>
    <w:rsid w:val="003270F3"/>
    <w:rsid w:val="0033040F"/>
    <w:rsid w:val="00334657"/>
    <w:rsid w:val="00337AF3"/>
    <w:rsid w:val="00343869"/>
    <w:rsid w:val="00350451"/>
    <w:rsid w:val="00353AA8"/>
    <w:rsid w:val="00365151"/>
    <w:rsid w:val="003656C7"/>
    <w:rsid w:val="00366827"/>
    <w:rsid w:val="00383BE6"/>
    <w:rsid w:val="00391F59"/>
    <w:rsid w:val="003A604B"/>
    <w:rsid w:val="003B3627"/>
    <w:rsid w:val="003B3CFF"/>
    <w:rsid w:val="003B509F"/>
    <w:rsid w:val="003B6147"/>
    <w:rsid w:val="003C2864"/>
    <w:rsid w:val="003C489A"/>
    <w:rsid w:val="003C5596"/>
    <w:rsid w:val="003E14CE"/>
    <w:rsid w:val="003E795C"/>
    <w:rsid w:val="003F12FB"/>
    <w:rsid w:val="003F4298"/>
    <w:rsid w:val="004037F7"/>
    <w:rsid w:val="004146D9"/>
    <w:rsid w:val="00414A06"/>
    <w:rsid w:val="00421ED2"/>
    <w:rsid w:val="00425AC7"/>
    <w:rsid w:val="004268D9"/>
    <w:rsid w:val="004304C2"/>
    <w:rsid w:val="004334C6"/>
    <w:rsid w:val="0044410C"/>
    <w:rsid w:val="00445D8D"/>
    <w:rsid w:val="00446366"/>
    <w:rsid w:val="004501A2"/>
    <w:rsid w:val="00452450"/>
    <w:rsid w:val="00453A5A"/>
    <w:rsid w:val="00457E4C"/>
    <w:rsid w:val="0046438D"/>
    <w:rsid w:val="00465F28"/>
    <w:rsid w:val="00471426"/>
    <w:rsid w:val="00477D71"/>
    <w:rsid w:val="004818CC"/>
    <w:rsid w:val="004820D5"/>
    <w:rsid w:val="00482E77"/>
    <w:rsid w:val="00484528"/>
    <w:rsid w:val="00484A05"/>
    <w:rsid w:val="004859E4"/>
    <w:rsid w:val="00486EB0"/>
    <w:rsid w:val="0049130A"/>
    <w:rsid w:val="00496862"/>
    <w:rsid w:val="004A2E66"/>
    <w:rsid w:val="004A6329"/>
    <w:rsid w:val="004B1E2F"/>
    <w:rsid w:val="004B5CCE"/>
    <w:rsid w:val="004C17C0"/>
    <w:rsid w:val="004C3FE6"/>
    <w:rsid w:val="004C5882"/>
    <w:rsid w:val="004C749C"/>
    <w:rsid w:val="004D29DA"/>
    <w:rsid w:val="004D337E"/>
    <w:rsid w:val="004D524A"/>
    <w:rsid w:val="004E082A"/>
    <w:rsid w:val="004E2D14"/>
    <w:rsid w:val="004E3B3C"/>
    <w:rsid w:val="004E6A5A"/>
    <w:rsid w:val="004E71F1"/>
    <w:rsid w:val="004E7ADF"/>
    <w:rsid w:val="004F0A03"/>
    <w:rsid w:val="004F5DA5"/>
    <w:rsid w:val="00500FF3"/>
    <w:rsid w:val="00504408"/>
    <w:rsid w:val="0051220A"/>
    <w:rsid w:val="00522297"/>
    <w:rsid w:val="0052251B"/>
    <w:rsid w:val="0052530D"/>
    <w:rsid w:val="00526E06"/>
    <w:rsid w:val="00537118"/>
    <w:rsid w:val="00550B11"/>
    <w:rsid w:val="005515C0"/>
    <w:rsid w:val="00551BDE"/>
    <w:rsid w:val="00552515"/>
    <w:rsid w:val="005569FB"/>
    <w:rsid w:val="00561E12"/>
    <w:rsid w:val="00572E2F"/>
    <w:rsid w:val="00573B32"/>
    <w:rsid w:val="00583F40"/>
    <w:rsid w:val="00584E97"/>
    <w:rsid w:val="0058743E"/>
    <w:rsid w:val="00594AF4"/>
    <w:rsid w:val="005B5F0C"/>
    <w:rsid w:val="005B7F5C"/>
    <w:rsid w:val="005C1045"/>
    <w:rsid w:val="005C4134"/>
    <w:rsid w:val="005C56C2"/>
    <w:rsid w:val="005D1782"/>
    <w:rsid w:val="005E3A9F"/>
    <w:rsid w:val="005F00B1"/>
    <w:rsid w:val="005F6AB1"/>
    <w:rsid w:val="005F705F"/>
    <w:rsid w:val="00602264"/>
    <w:rsid w:val="00604D67"/>
    <w:rsid w:val="00612025"/>
    <w:rsid w:val="00621735"/>
    <w:rsid w:val="00624554"/>
    <w:rsid w:val="00627A7B"/>
    <w:rsid w:val="00631830"/>
    <w:rsid w:val="00646BE4"/>
    <w:rsid w:val="00650412"/>
    <w:rsid w:val="00674E5D"/>
    <w:rsid w:val="00677B54"/>
    <w:rsid w:val="00682217"/>
    <w:rsid w:val="00683B3F"/>
    <w:rsid w:val="006901A6"/>
    <w:rsid w:val="00694523"/>
    <w:rsid w:val="00694AEC"/>
    <w:rsid w:val="00694F1C"/>
    <w:rsid w:val="00697105"/>
    <w:rsid w:val="006977ED"/>
    <w:rsid w:val="006A108D"/>
    <w:rsid w:val="006A19DB"/>
    <w:rsid w:val="006A634B"/>
    <w:rsid w:val="006B10C7"/>
    <w:rsid w:val="006B4740"/>
    <w:rsid w:val="006C3A50"/>
    <w:rsid w:val="006C4B59"/>
    <w:rsid w:val="006C4EDF"/>
    <w:rsid w:val="006C6172"/>
    <w:rsid w:val="006D159D"/>
    <w:rsid w:val="006D1C4D"/>
    <w:rsid w:val="006E489E"/>
    <w:rsid w:val="006E7860"/>
    <w:rsid w:val="006F36D5"/>
    <w:rsid w:val="006F7F69"/>
    <w:rsid w:val="00704E5C"/>
    <w:rsid w:val="007050D0"/>
    <w:rsid w:val="00710550"/>
    <w:rsid w:val="007127E2"/>
    <w:rsid w:val="007135CA"/>
    <w:rsid w:val="00715682"/>
    <w:rsid w:val="00720939"/>
    <w:rsid w:val="00727B2D"/>
    <w:rsid w:val="00730C55"/>
    <w:rsid w:val="00731A07"/>
    <w:rsid w:val="00736327"/>
    <w:rsid w:val="007369DB"/>
    <w:rsid w:val="00745915"/>
    <w:rsid w:val="00747892"/>
    <w:rsid w:val="0075107B"/>
    <w:rsid w:val="00752454"/>
    <w:rsid w:val="00753C2E"/>
    <w:rsid w:val="00756942"/>
    <w:rsid w:val="007624AA"/>
    <w:rsid w:val="00767028"/>
    <w:rsid w:val="007701CF"/>
    <w:rsid w:val="00773E9F"/>
    <w:rsid w:val="007748BF"/>
    <w:rsid w:val="00781432"/>
    <w:rsid w:val="0078344A"/>
    <w:rsid w:val="0078639A"/>
    <w:rsid w:val="00791284"/>
    <w:rsid w:val="007956D7"/>
    <w:rsid w:val="00797C90"/>
    <w:rsid w:val="007A0664"/>
    <w:rsid w:val="007A6022"/>
    <w:rsid w:val="007B3431"/>
    <w:rsid w:val="007B6255"/>
    <w:rsid w:val="007C3E0D"/>
    <w:rsid w:val="007C3EFA"/>
    <w:rsid w:val="007C769B"/>
    <w:rsid w:val="007E390E"/>
    <w:rsid w:val="007F502C"/>
    <w:rsid w:val="007F7260"/>
    <w:rsid w:val="0080153C"/>
    <w:rsid w:val="00804296"/>
    <w:rsid w:val="00805B07"/>
    <w:rsid w:val="0081024D"/>
    <w:rsid w:val="0081416A"/>
    <w:rsid w:val="00815D2D"/>
    <w:rsid w:val="00817C7D"/>
    <w:rsid w:val="00822C3B"/>
    <w:rsid w:val="00825BEE"/>
    <w:rsid w:val="0083537F"/>
    <w:rsid w:val="00844392"/>
    <w:rsid w:val="008467DA"/>
    <w:rsid w:val="00855F7B"/>
    <w:rsid w:val="00857C6A"/>
    <w:rsid w:val="00862F2C"/>
    <w:rsid w:val="00876EE1"/>
    <w:rsid w:val="00880A71"/>
    <w:rsid w:val="00880F84"/>
    <w:rsid w:val="008827C4"/>
    <w:rsid w:val="008839B8"/>
    <w:rsid w:val="00883D1C"/>
    <w:rsid w:val="00886271"/>
    <w:rsid w:val="00891327"/>
    <w:rsid w:val="008A053C"/>
    <w:rsid w:val="008A255F"/>
    <w:rsid w:val="008A5A14"/>
    <w:rsid w:val="008B2F61"/>
    <w:rsid w:val="008B4595"/>
    <w:rsid w:val="008B50C9"/>
    <w:rsid w:val="008B6A07"/>
    <w:rsid w:val="008B6CD1"/>
    <w:rsid w:val="008C01DE"/>
    <w:rsid w:val="008C22E7"/>
    <w:rsid w:val="008C2C56"/>
    <w:rsid w:val="008D1BDB"/>
    <w:rsid w:val="008D4C37"/>
    <w:rsid w:val="008D5F7F"/>
    <w:rsid w:val="008E1983"/>
    <w:rsid w:val="008E2714"/>
    <w:rsid w:val="008E4923"/>
    <w:rsid w:val="008F16DF"/>
    <w:rsid w:val="008F3A25"/>
    <w:rsid w:val="008F42C0"/>
    <w:rsid w:val="008F7B14"/>
    <w:rsid w:val="008F7EBD"/>
    <w:rsid w:val="008F7F1D"/>
    <w:rsid w:val="00904016"/>
    <w:rsid w:val="00905A43"/>
    <w:rsid w:val="00906BB0"/>
    <w:rsid w:val="00910A8C"/>
    <w:rsid w:val="00914EA8"/>
    <w:rsid w:val="009150DB"/>
    <w:rsid w:val="0092171A"/>
    <w:rsid w:val="00931942"/>
    <w:rsid w:val="00936487"/>
    <w:rsid w:val="0094318B"/>
    <w:rsid w:val="00950539"/>
    <w:rsid w:val="009510A2"/>
    <w:rsid w:val="0095250F"/>
    <w:rsid w:val="009554B5"/>
    <w:rsid w:val="00956A76"/>
    <w:rsid w:val="00956C47"/>
    <w:rsid w:val="00960855"/>
    <w:rsid w:val="00960C25"/>
    <w:rsid w:val="00980091"/>
    <w:rsid w:val="00981007"/>
    <w:rsid w:val="00981441"/>
    <w:rsid w:val="00990F01"/>
    <w:rsid w:val="00991B6A"/>
    <w:rsid w:val="00991C07"/>
    <w:rsid w:val="009A305C"/>
    <w:rsid w:val="009B2F83"/>
    <w:rsid w:val="009B3BDD"/>
    <w:rsid w:val="009B5A69"/>
    <w:rsid w:val="009B6673"/>
    <w:rsid w:val="009B6B89"/>
    <w:rsid w:val="009C1681"/>
    <w:rsid w:val="009C22D0"/>
    <w:rsid w:val="009C658F"/>
    <w:rsid w:val="009D255E"/>
    <w:rsid w:val="009D763D"/>
    <w:rsid w:val="009F2187"/>
    <w:rsid w:val="009F6495"/>
    <w:rsid w:val="00A0471E"/>
    <w:rsid w:val="00A06346"/>
    <w:rsid w:val="00A14AFC"/>
    <w:rsid w:val="00A172B2"/>
    <w:rsid w:val="00A2059C"/>
    <w:rsid w:val="00A22C46"/>
    <w:rsid w:val="00A22FD7"/>
    <w:rsid w:val="00A26FCD"/>
    <w:rsid w:val="00A334AD"/>
    <w:rsid w:val="00A43FF3"/>
    <w:rsid w:val="00A458B6"/>
    <w:rsid w:val="00A51208"/>
    <w:rsid w:val="00A57B45"/>
    <w:rsid w:val="00A64638"/>
    <w:rsid w:val="00A659B3"/>
    <w:rsid w:val="00A65DCF"/>
    <w:rsid w:val="00A74183"/>
    <w:rsid w:val="00A7606B"/>
    <w:rsid w:val="00A77C05"/>
    <w:rsid w:val="00A816E0"/>
    <w:rsid w:val="00A851A1"/>
    <w:rsid w:val="00A94515"/>
    <w:rsid w:val="00AA0BC2"/>
    <w:rsid w:val="00AA2AD5"/>
    <w:rsid w:val="00AA4BF4"/>
    <w:rsid w:val="00AA5DD1"/>
    <w:rsid w:val="00AB1223"/>
    <w:rsid w:val="00AB3FDA"/>
    <w:rsid w:val="00AB54B9"/>
    <w:rsid w:val="00AC43A1"/>
    <w:rsid w:val="00AC44B9"/>
    <w:rsid w:val="00AC4A16"/>
    <w:rsid w:val="00AC7CBF"/>
    <w:rsid w:val="00AD2F53"/>
    <w:rsid w:val="00AD39E2"/>
    <w:rsid w:val="00AD696B"/>
    <w:rsid w:val="00AE0956"/>
    <w:rsid w:val="00AE1EDA"/>
    <w:rsid w:val="00AE1FF4"/>
    <w:rsid w:val="00AE49ED"/>
    <w:rsid w:val="00AF1A13"/>
    <w:rsid w:val="00AF32EE"/>
    <w:rsid w:val="00AF7BA8"/>
    <w:rsid w:val="00B051AA"/>
    <w:rsid w:val="00B06B77"/>
    <w:rsid w:val="00B112B7"/>
    <w:rsid w:val="00B113C5"/>
    <w:rsid w:val="00B15610"/>
    <w:rsid w:val="00B20AC5"/>
    <w:rsid w:val="00B20B06"/>
    <w:rsid w:val="00B21243"/>
    <w:rsid w:val="00B303D7"/>
    <w:rsid w:val="00B320A8"/>
    <w:rsid w:val="00B44A76"/>
    <w:rsid w:val="00B50C8D"/>
    <w:rsid w:val="00B51F90"/>
    <w:rsid w:val="00B52C86"/>
    <w:rsid w:val="00B54B48"/>
    <w:rsid w:val="00B56EA7"/>
    <w:rsid w:val="00B60909"/>
    <w:rsid w:val="00B81AEC"/>
    <w:rsid w:val="00B9124C"/>
    <w:rsid w:val="00B91683"/>
    <w:rsid w:val="00B91B62"/>
    <w:rsid w:val="00B96441"/>
    <w:rsid w:val="00BA5E03"/>
    <w:rsid w:val="00BA6EFA"/>
    <w:rsid w:val="00BB0CB0"/>
    <w:rsid w:val="00BB1B7F"/>
    <w:rsid w:val="00BC2E35"/>
    <w:rsid w:val="00BC5448"/>
    <w:rsid w:val="00BC7A1D"/>
    <w:rsid w:val="00BD1DB5"/>
    <w:rsid w:val="00BD5973"/>
    <w:rsid w:val="00BD5D8F"/>
    <w:rsid w:val="00BD7B3D"/>
    <w:rsid w:val="00BE0356"/>
    <w:rsid w:val="00BE529E"/>
    <w:rsid w:val="00BE7FDA"/>
    <w:rsid w:val="00BF0FED"/>
    <w:rsid w:val="00C00CA3"/>
    <w:rsid w:val="00C05A3D"/>
    <w:rsid w:val="00C1110C"/>
    <w:rsid w:val="00C117BE"/>
    <w:rsid w:val="00C11848"/>
    <w:rsid w:val="00C22982"/>
    <w:rsid w:val="00C22C57"/>
    <w:rsid w:val="00C32053"/>
    <w:rsid w:val="00C3374C"/>
    <w:rsid w:val="00C35621"/>
    <w:rsid w:val="00C367D7"/>
    <w:rsid w:val="00C47292"/>
    <w:rsid w:val="00C53BB9"/>
    <w:rsid w:val="00C55CEB"/>
    <w:rsid w:val="00C656C9"/>
    <w:rsid w:val="00C66313"/>
    <w:rsid w:val="00C66E37"/>
    <w:rsid w:val="00C827B0"/>
    <w:rsid w:val="00C85C11"/>
    <w:rsid w:val="00C861A6"/>
    <w:rsid w:val="00C935C7"/>
    <w:rsid w:val="00CA0DEE"/>
    <w:rsid w:val="00CB1630"/>
    <w:rsid w:val="00CB1B9D"/>
    <w:rsid w:val="00CB65CB"/>
    <w:rsid w:val="00CC04CA"/>
    <w:rsid w:val="00CD3475"/>
    <w:rsid w:val="00CD4347"/>
    <w:rsid w:val="00CD6DB8"/>
    <w:rsid w:val="00CE5F72"/>
    <w:rsid w:val="00CE6612"/>
    <w:rsid w:val="00CE703F"/>
    <w:rsid w:val="00CE7462"/>
    <w:rsid w:val="00CF3106"/>
    <w:rsid w:val="00D028D9"/>
    <w:rsid w:val="00D03CE5"/>
    <w:rsid w:val="00D11BE2"/>
    <w:rsid w:val="00D12F90"/>
    <w:rsid w:val="00D13750"/>
    <w:rsid w:val="00D15F49"/>
    <w:rsid w:val="00D1725B"/>
    <w:rsid w:val="00D208A3"/>
    <w:rsid w:val="00D24308"/>
    <w:rsid w:val="00D40550"/>
    <w:rsid w:val="00D43E6A"/>
    <w:rsid w:val="00D44554"/>
    <w:rsid w:val="00D56125"/>
    <w:rsid w:val="00D561AC"/>
    <w:rsid w:val="00D5626C"/>
    <w:rsid w:val="00D60B1B"/>
    <w:rsid w:val="00D712D3"/>
    <w:rsid w:val="00D71CE3"/>
    <w:rsid w:val="00D8078D"/>
    <w:rsid w:val="00D81A6A"/>
    <w:rsid w:val="00D82778"/>
    <w:rsid w:val="00D8366C"/>
    <w:rsid w:val="00D86608"/>
    <w:rsid w:val="00D866C1"/>
    <w:rsid w:val="00D900F8"/>
    <w:rsid w:val="00D928DB"/>
    <w:rsid w:val="00D95629"/>
    <w:rsid w:val="00DA2F5F"/>
    <w:rsid w:val="00DA3C30"/>
    <w:rsid w:val="00DA4096"/>
    <w:rsid w:val="00DA7275"/>
    <w:rsid w:val="00DB0B29"/>
    <w:rsid w:val="00DB2469"/>
    <w:rsid w:val="00DD3A9E"/>
    <w:rsid w:val="00DE2A34"/>
    <w:rsid w:val="00DE3389"/>
    <w:rsid w:val="00DE3494"/>
    <w:rsid w:val="00DE5E93"/>
    <w:rsid w:val="00DF79DF"/>
    <w:rsid w:val="00E00C2B"/>
    <w:rsid w:val="00E00DFE"/>
    <w:rsid w:val="00E02222"/>
    <w:rsid w:val="00E0265A"/>
    <w:rsid w:val="00E03930"/>
    <w:rsid w:val="00E12196"/>
    <w:rsid w:val="00E13290"/>
    <w:rsid w:val="00E14F1F"/>
    <w:rsid w:val="00E20A51"/>
    <w:rsid w:val="00E254C3"/>
    <w:rsid w:val="00E41B0B"/>
    <w:rsid w:val="00E41DDF"/>
    <w:rsid w:val="00E42990"/>
    <w:rsid w:val="00E430C0"/>
    <w:rsid w:val="00E61BCB"/>
    <w:rsid w:val="00E71384"/>
    <w:rsid w:val="00E76BD1"/>
    <w:rsid w:val="00E81631"/>
    <w:rsid w:val="00E84BA5"/>
    <w:rsid w:val="00E85FF0"/>
    <w:rsid w:val="00E867ED"/>
    <w:rsid w:val="00E86A10"/>
    <w:rsid w:val="00E92B0E"/>
    <w:rsid w:val="00EA0252"/>
    <w:rsid w:val="00EA0B32"/>
    <w:rsid w:val="00EA6CF6"/>
    <w:rsid w:val="00EB2531"/>
    <w:rsid w:val="00EB2765"/>
    <w:rsid w:val="00EB307D"/>
    <w:rsid w:val="00EB4FD1"/>
    <w:rsid w:val="00EB5138"/>
    <w:rsid w:val="00EB7418"/>
    <w:rsid w:val="00EB7978"/>
    <w:rsid w:val="00EC13A5"/>
    <w:rsid w:val="00EC2790"/>
    <w:rsid w:val="00EC2F7F"/>
    <w:rsid w:val="00ED5313"/>
    <w:rsid w:val="00EF58DD"/>
    <w:rsid w:val="00F15653"/>
    <w:rsid w:val="00F16038"/>
    <w:rsid w:val="00F22538"/>
    <w:rsid w:val="00F2424F"/>
    <w:rsid w:val="00F26595"/>
    <w:rsid w:val="00F36726"/>
    <w:rsid w:val="00F43D63"/>
    <w:rsid w:val="00F46A1C"/>
    <w:rsid w:val="00F55B5F"/>
    <w:rsid w:val="00F64FA8"/>
    <w:rsid w:val="00F6557B"/>
    <w:rsid w:val="00F74B2D"/>
    <w:rsid w:val="00F84336"/>
    <w:rsid w:val="00F8464A"/>
    <w:rsid w:val="00F848F4"/>
    <w:rsid w:val="00F869C1"/>
    <w:rsid w:val="00FA2C6B"/>
    <w:rsid w:val="00FB138E"/>
    <w:rsid w:val="00FB219A"/>
    <w:rsid w:val="00FD28B7"/>
    <w:rsid w:val="00FD2F11"/>
    <w:rsid w:val="00FD47C8"/>
    <w:rsid w:val="00FD7BF5"/>
    <w:rsid w:val="00FE5E6F"/>
    <w:rsid w:val="00FE7335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47A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BF4"/>
    <w:rPr>
      <w:rFonts w:ascii="Calibri" w:hAnsi="Calibri"/>
      <w:sz w:val="24"/>
      <w:szCs w:val="24"/>
    </w:rPr>
  </w:style>
  <w:style w:type="paragraph" w:styleId="Overskrift1">
    <w:name w:val="heading 1"/>
    <w:basedOn w:val="Normal"/>
    <w:next w:val="Brdtekst"/>
    <w:link w:val="Overskrift1Tegn"/>
    <w:qFormat/>
    <w:rsid w:val="00A172B2"/>
    <w:pPr>
      <w:keepNext/>
      <w:numPr>
        <w:numId w:val="41"/>
      </w:numPr>
      <w:spacing w:before="300" w:line="276" w:lineRule="auto"/>
      <w:ind w:left="295" w:hanging="295"/>
      <w:outlineLvl w:val="0"/>
    </w:pPr>
    <w:rPr>
      <w:rFonts w:ascii="Times New Roman Bold" w:hAnsi="Times New Roman Bold" w:cs="Arial"/>
      <w:b/>
      <w:bCs/>
      <w:kern w:val="32"/>
    </w:rPr>
  </w:style>
  <w:style w:type="paragraph" w:styleId="Overskrift2">
    <w:name w:val="heading 2"/>
    <w:basedOn w:val="Normal"/>
    <w:next w:val="Brdtekst"/>
    <w:link w:val="Overskrift2Tegn"/>
    <w:qFormat/>
    <w:rsid w:val="00A172B2"/>
    <w:pPr>
      <w:keepNext/>
      <w:numPr>
        <w:ilvl w:val="1"/>
        <w:numId w:val="41"/>
      </w:numPr>
      <w:spacing w:line="276" w:lineRule="auto"/>
      <w:ind w:left="476" w:hanging="476"/>
      <w:outlineLvl w:val="1"/>
    </w:pPr>
    <w:rPr>
      <w:rFonts w:cs="Arial"/>
      <w:b/>
      <w:bCs/>
      <w:iCs/>
    </w:rPr>
  </w:style>
  <w:style w:type="paragraph" w:styleId="Overskrift3">
    <w:name w:val="heading 3"/>
    <w:basedOn w:val="Normal"/>
    <w:next w:val="Brdtekst"/>
    <w:link w:val="Overskrift3Tegn"/>
    <w:qFormat/>
    <w:rsid w:val="00A172B2"/>
    <w:pPr>
      <w:keepNext/>
      <w:numPr>
        <w:ilvl w:val="2"/>
        <w:numId w:val="41"/>
      </w:numPr>
      <w:spacing w:line="276" w:lineRule="auto"/>
      <w:ind w:left="658" w:hanging="658"/>
      <w:outlineLvl w:val="2"/>
    </w:pPr>
    <w:rPr>
      <w:rFonts w:cs="Arial"/>
      <w:b/>
      <w:bCs/>
    </w:rPr>
  </w:style>
  <w:style w:type="paragraph" w:styleId="Overskrift4">
    <w:name w:val="heading 4"/>
    <w:basedOn w:val="Normal"/>
    <w:next w:val="Brdtekst"/>
    <w:qFormat/>
    <w:rsid w:val="00A172B2"/>
    <w:pPr>
      <w:keepNext/>
      <w:numPr>
        <w:ilvl w:val="3"/>
        <w:numId w:val="41"/>
      </w:numPr>
      <w:spacing w:line="276" w:lineRule="auto"/>
      <w:ind w:left="839" w:hanging="839"/>
      <w:outlineLvl w:val="3"/>
    </w:pPr>
    <w:rPr>
      <w:b/>
      <w:bCs/>
    </w:rPr>
  </w:style>
  <w:style w:type="paragraph" w:styleId="Overskrift5">
    <w:name w:val="heading 5"/>
    <w:basedOn w:val="Normal"/>
    <w:next w:val="Normal"/>
    <w:rsid w:val="00D71CE3"/>
    <w:pPr>
      <w:keepNext/>
      <w:numPr>
        <w:ilvl w:val="4"/>
        <w:numId w:val="41"/>
      </w:numPr>
      <w:outlineLvl w:val="4"/>
    </w:pPr>
    <w:rPr>
      <w:sz w:val="32"/>
    </w:rPr>
  </w:style>
  <w:style w:type="paragraph" w:styleId="Overskrift6">
    <w:name w:val="heading 6"/>
    <w:basedOn w:val="Normal"/>
    <w:next w:val="Normal"/>
    <w:autoRedefine/>
    <w:rsid w:val="00D71CE3"/>
    <w:pPr>
      <w:keepNext/>
      <w:framePr w:hSpace="141" w:wrap="around" w:vAnchor="page" w:hAnchor="margin" w:y="1468"/>
      <w:numPr>
        <w:ilvl w:val="5"/>
        <w:numId w:val="41"/>
      </w:numPr>
      <w:outlineLvl w:val="5"/>
    </w:pPr>
    <w:rPr>
      <w:b/>
      <w:bCs/>
      <w:caps/>
      <w:sz w:val="28"/>
    </w:rPr>
  </w:style>
  <w:style w:type="paragraph" w:styleId="Overskrift7">
    <w:name w:val="heading 7"/>
    <w:basedOn w:val="Normal"/>
    <w:next w:val="Normal"/>
    <w:rsid w:val="00D71CE3"/>
    <w:pPr>
      <w:numPr>
        <w:ilvl w:val="6"/>
        <w:numId w:val="4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rsid w:val="00D71CE3"/>
    <w:pPr>
      <w:numPr>
        <w:ilvl w:val="7"/>
        <w:numId w:val="4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rsid w:val="00D71CE3"/>
    <w:pPr>
      <w:numPr>
        <w:ilvl w:val="8"/>
        <w:numId w:val="4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C2C56"/>
    <w:rPr>
      <w:rFonts w:ascii="Times" w:hAnsi="Times"/>
      <w:b/>
      <w:bCs/>
    </w:rPr>
  </w:style>
  <w:style w:type="paragraph" w:styleId="Bunntekst">
    <w:name w:val="footer"/>
    <w:basedOn w:val="Normal"/>
    <w:link w:val="BunntekstTegn"/>
    <w:uiPriority w:val="99"/>
    <w:rsid w:val="008C2C56"/>
    <w:pPr>
      <w:tabs>
        <w:tab w:val="center" w:pos="4153"/>
        <w:tab w:val="right" w:pos="8306"/>
      </w:tabs>
    </w:pPr>
    <w:rPr>
      <w:rFonts w:ascii="Tahoma" w:hAnsi="Tahoma" w:cs="Tahoma"/>
      <w:sz w:val="18"/>
    </w:rPr>
  </w:style>
  <w:style w:type="paragraph" w:customStyle="1" w:styleId="HjortTitle">
    <w:name w:val="HjortTitle"/>
    <w:basedOn w:val="Normal"/>
    <w:autoRedefine/>
    <w:semiHidden/>
    <w:rsid w:val="00C1110C"/>
    <w:pPr>
      <w:spacing w:before="360" w:after="360"/>
    </w:pPr>
    <w:rPr>
      <w:b/>
      <w:caps/>
      <w:sz w:val="28"/>
      <w:szCs w:val="28"/>
    </w:rPr>
  </w:style>
  <w:style w:type="paragraph" w:customStyle="1" w:styleId="OverskriftS">
    <w:name w:val="Overskrift S"/>
    <w:basedOn w:val="Overskrift1"/>
    <w:next w:val="Normal"/>
    <w:semiHidden/>
    <w:rsid w:val="008C2C56"/>
    <w:rPr>
      <w:caps/>
    </w:rPr>
  </w:style>
  <w:style w:type="paragraph" w:customStyle="1" w:styleId="HjortNormal">
    <w:name w:val="HjortNormal"/>
    <w:basedOn w:val="Normal"/>
    <w:autoRedefine/>
    <w:semiHidden/>
    <w:rsid w:val="00C1110C"/>
    <w:pPr>
      <w:spacing w:line="300" w:lineRule="exact"/>
      <w:jc w:val="both"/>
    </w:pPr>
  </w:style>
  <w:style w:type="paragraph" w:customStyle="1" w:styleId="HjortSitat">
    <w:name w:val="HjortSitat"/>
    <w:basedOn w:val="Normal"/>
    <w:autoRedefine/>
    <w:semiHidden/>
    <w:rsid w:val="00C1110C"/>
    <w:pPr>
      <w:spacing w:line="240" w:lineRule="exact"/>
      <w:ind w:left="680"/>
      <w:jc w:val="both"/>
    </w:pPr>
    <w:rPr>
      <w:sz w:val="20"/>
    </w:rPr>
  </w:style>
  <w:style w:type="paragraph" w:customStyle="1" w:styleId="fetnormal">
    <w:name w:val="fetnormal"/>
    <w:basedOn w:val="Normal"/>
    <w:semiHidden/>
    <w:rsid w:val="00C1110C"/>
    <w:rPr>
      <w:b/>
    </w:rPr>
  </w:style>
  <w:style w:type="paragraph" w:styleId="Bobletekst">
    <w:name w:val="Balloon Text"/>
    <w:basedOn w:val="Normal"/>
    <w:link w:val="BobletekstTegn"/>
    <w:rsid w:val="00D928DB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semiHidden/>
    <w:rsid w:val="00747892"/>
    <w:pPr>
      <w:tabs>
        <w:tab w:val="right" w:leader="dot" w:pos="9923"/>
      </w:tabs>
      <w:spacing w:line="240" w:lineRule="exact"/>
      <w:ind w:left="851" w:right="284" w:hanging="851"/>
    </w:pPr>
    <w:rPr>
      <w:iCs/>
    </w:rPr>
  </w:style>
  <w:style w:type="paragraph" w:styleId="INNH3">
    <w:name w:val="toc 3"/>
    <w:basedOn w:val="Normal"/>
    <w:next w:val="Normal"/>
    <w:semiHidden/>
    <w:rsid w:val="00747892"/>
    <w:pPr>
      <w:tabs>
        <w:tab w:val="right" w:leader="dot" w:pos="9923"/>
      </w:tabs>
      <w:spacing w:line="240" w:lineRule="exact"/>
      <w:ind w:left="851" w:right="284" w:hanging="851"/>
    </w:pPr>
  </w:style>
  <w:style w:type="paragraph" w:styleId="INNH4">
    <w:name w:val="toc 4"/>
    <w:basedOn w:val="Normal"/>
    <w:next w:val="Normal"/>
    <w:semiHidden/>
    <w:rsid w:val="00747892"/>
    <w:pPr>
      <w:tabs>
        <w:tab w:val="right" w:leader="dot" w:pos="9923"/>
      </w:tabs>
      <w:spacing w:line="240" w:lineRule="exact"/>
      <w:ind w:left="851" w:right="284" w:hanging="851"/>
    </w:pPr>
  </w:style>
  <w:style w:type="character" w:styleId="Hyperkobling">
    <w:name w:val="Hyperlink"/>
    <w:basedOn w:val="Standardskriftforavsnitt"/>
    <w:uiPriority w:val="99"/>
    <w:semiHidden/>
    <w:rsid w:val="00D71CE3"/>
    <w:rPr>
      <w:color w:val="0000FF"/>
      <w:u w:val="single"/>
    </w:rPr>
  </w:style>
  <w:style w:type="numbering" w:styleId="111111">
    <w:name w:val="Outline List 2"/>
    <w:basedOn w:val="Ingenliste"/>
    <w:semiHidden/>
    <w:rsid w:val="00C1110C"/>
    <w:pPr>
      <w:numPr>
        <w:numId w:val="1"/>
      </w:numPr>
    </w:pPr>
  </w:style>
  <w:style w:type="paragraph" w:styleId="INNH5">
    <w:name w:val="toc 5"/>
    <w:basedOn w:val="Normal"/>
    <w:next w:val="Normal"/>
    <w:semiHidden/>
    <w:rsid w:val="00D71CE3"/>
    <w:pPr>
      <w:tabs>
        <w:tab w:val="right" w:leader="dot" w:pos="9356"/>
      </w:tabs>
      <w:ind w:left="851" w:right="284" w:hanging="851"/>
    </w:pPr>
  </w:style>
  <w:style w:type="paragraph" w:styleId="INNH6">
    <w:name w:val="toc 6"/>
    <w:basedOn w:val="Normal"/>
    <w:next w:val="Normal"/>
    <w:autoRedefine/>
    <w:semiHidden/>
    <w:rsid w:val="00D71CE3"/>
    <w:pPr>
      <w:ind w:left="1200"/>
    </w:pPr>
  </w:style>
  <w:style w:type="paragraph" w:styleId="INNH7">
    <w:name w:val="toc 7"/>
    <w:basedOn w:val="Normal"/>
    <w:next w:val="Normal"/>
    <w:autoRedefine/>
    <w:semiHidden/>
    <w:rsid w:val="00D71CE3"/>
    <w:pPr>
      <w:ind w:left="1440"/>
    </w:pPr>
  </w:style>
  <w:style w:type="paragraph" w:styleId="INNH8">
    <w:name w:val="toc 8"/>
    <w:basedOn w:val="Normal"/>
    <w:next w:val="Normal"/>
    <w:autoRedefine/>
    <w:semiHidden/>
    <w:rsid w:val="00D71CE3"/>
    <w:pPr>
      <w:ind w:left="1680"/>
    </w:pPr>
  </w:style>
  <w:style w:type="paragraph" w:styleId="INNH9">
    <w:name w:val="toc 9"/>
    <w:basedOn w:val="Normal"/>
    <w:next w:val="Normal"/>
    <w:autoRedefine/>
    <w:semiHidden/>
    <w:rsid w:val="00D71CE3"/>
    <w:pPr>
      <w:ind w:left="1920"/>
    </w:pPr>
  </w:style>
  <w:style w:type="character" w:styleId="Sidetall">
    <w:name w:val="page number"/>
    <w:basedOn w:val="Standardskriftforavsnitt"/>
    <w:rsid w:val="004E2D14"/>
  </w:style>
  <w:style w:type="paragraph" w:customStyle="1" w:styleId="Sitat1">
    <w:name w:val="Sitat1"/>
    <w:basedOn w:val="Brdtekst"/>
    <w:rsid w:val="00561E12"/>
    <w:pPr>
      <w:ind w:left="992"/>
    </w:pPr>
    <w:rPr>
      <w:i/>
      <w:szCs w:val="20"/>
    </w:rPr>
  </w:style>
  <w:style w:type="paragraph" w:customStyle="1" w:styleId="bunntekst0">
    <w:name w:val="bunntekst"/>
    <w:basedOn w:val="Sitat1"/>
    <w:rsid w:val="004F5DA5"/>
    <w:pPr>
      <w:spacing w:line="240" w:lineRule="auto"/>
      <w:ind w:left="0"/>
    </w:pPr>
    <w:rPr>
      <w:sz w:val="16"/>
      <w:szCs w:val="16"/>
    </w:rPr>
  </w:style>
  <w:style w:type="paragraph" w:customStyle="1" w:styleId="Hovedtittel">
    <w:name w:val="Hovedtittel"/>
    <w:basedOn w:val="Normal"/>
    <w:next w:val="Brdtekst"/>
    <w:qFormat/>
    <w:rsid w:val="00BD7B3D"/>
    <w:pPr>
      <w:spacing w:after="300" w:line="276" w:lineRule="auto"/>
      <w:contextualSpacing/>
    </w:pPr>
    <w:rPr>
      <w:b/>
      <w:caps/>
      <w:sz w:val="26"/>
      <w:szCs w:val="28"/>
    </w:rPr>
  </w:style>
  <w:style w:type="paragraph" w:styleId="Brdtekst">
    <w:name w:val="Body Text"/>
    <w:basedOn w:val="Normal"/>
    <w:link w:val="BrdtekstTegn"/>
    <w:qFormat/>
    <w:rsid w:val="0030201F"/>
    <w:pPr>
      <w:spacing w:line="300" w:lineRule="atLeast"/>
    </w:pPr>
  </w:style>
  <w:style w:type="paragraph" w:customStyle="1" w:styleId="Bilag">
    <w:name w:val="Bilag"/>
    <w:basedOn w:val="Normal"/>
    <w:qFormat/>
    <w:rsid w:val="00BC7A1D"/>
    <w:pPr>
      <w:numPr>
        <w:numId w:val="35"/>
      </w:numPr>
      <w:tabs>
        <w:tab w:val="left" w:pos="992"/>
      </w:tabs>
      <w:spacing w:line="300" w:lineRule="atLeast"/>
      <w:ind w:left="992" w:hanging="992"/>
    </w:pPr>
  </w:style>
  <w:style w:type="paragraph" w:styleId="Punktliste">
    <w:name w:val="List Bullet"/>
    <w:basedOn w:val="Normal"/>
    <w:qFormat/>
    <w:rsid w:val="000977E9"/>
    <w:pPr>
      <w:numPr>
        <w:numId w:val="30"/>
      </w:numPr>
      <w:tabs>
        <w:tab w:val="left" w:pos="425"/>
      </w:tabs>
      <w:spacing w:line="300" w:lineRule="atLeast"/>
    </w:pPr>
  </w:style>
  <w:style w:type="paragraph" w:styleId="Punktliste2">
    <w:name w:val="List Bullet 2"/>
    <w:basedOn w:val="Brdtekst"/>
    <w:semiHidden/>
    <w:rsid w:val="00233417"/>
    <w:pPr>
      <w:numPr>
        <w:numId w:val="31"/>
      </w:numPr>
      <w:tabs>
        <w:tab w:val="clear" w:pos="708"/>
        <w:tab w:val="num" w:pos="0"/>
      </w:tabs>
      <w:ind w:left="0" w:firstLine="0"/>
    </w:pPr>
  </w:style>
  <w:style w:type="paragraph" w:styleId="Punktliste3">
    <w:name w:val="List Bullet 3"/>
    <w:basedOn w:val="Brdtekst"/>
    <w:semiHidden/>
    <w:rsid w:val="00233417"/>
    <w:pPr>
      <w:numPr>
        <w:numId w:val="32"/>
      </w:numPr>
      <w:tabs>
        <w:tab w:val="clear" w:pos="991"/>
        <w:tab w:val="num" w:pos="992"/>
      </w:tabs>
      <w:ind w:left="992" w:hanging="992"/>
    </w:pPr>
  </w:style>
  <w:style w:type="paragraph" w:styleId="Punktliste4">
    <w:name w:val="List Bullet 4"/>
    <w:basedOn w:val="Brdtekst"/>
    <w:semiHidden/>
    <w:rsid w:val="00233417"/>
    <w:pPr>
      <w:numPr>
        <w:numId w:val="33"/>
      </w:numPr>
      <w:tabs>
        <w:tab w:val="clear" w:pos="1274"/>
        <w:tab w:val="num" w:pos="992"/>
      </w:tabs>
      <w:ind w:left="992" w:hanging="992"/>
    </w:pPr>
  </w:style>
  <w:style w:type="paragraph" w:styleId="Punktliste5">
    <w:name w:val="List Bullet 5"/>
    <w:basedOn w:val="Brdtekst"/>
    <w:semiHidden/>
    <w:rsid w:val="00233417"/>
    <w:pPr>
      <w:numPr>
        <w:numId w:val="34"/>
      </w:numPr>
      <w:tabs>
        <w:tab w:val="clear" w:pos="1557"/>
        <w:tab w:val="num" w:pos="992"/>
      </w:tabs>
      <w:ind w:left="992" w:hanging="992"/>
    </w:pPr>
  </w:style>
  <w:style w:type="character" w:customStyle="1" w:styleId="BobletekstTegn">
    <w:name w:val="Bobletekst Tegn"/>
    <w:basedOn w:val="Standardskriftforavsnitt"/>
    <w:link w:val="Bobletekst"/>
    <w:rsid w:val="00D928DB"/>
    <w:rPr>
      <w:rFonts w:ascii="Tahoma" w:hAnsi="Tahoma" w:cs="Tahoma"/>
      <w:sz w:val="16"/>
      <w:szCs w:val="16"/>
    </w:rPr>
  </w:style>
  <w:style w:type="paragraph" w:customStyle="1" w:styleId="BilagEngelsk">
    <w:name w:val="Bilag_Engelsk"/>
    <w:basedOn w:val="Normal"/>
    <w:qFormat/>
    <w:rsid w:val="00D15F49"/>
    <w:pPr>
      <w:numPr>
        <w:numId w:val="36"/>
      </w:numPr>
      <w:tabs>
        <w:tab w:val="left" w:pos="1559"/>
      </w:tabs>
      <w:spacing w:line="300" w:lineRule="atLeast"/>
      <w:ind w:left="1559" w:hanging="1559"/>
    </w:pPr>
  </w:style>
  <w:style w:type="paragraph" w:styleId="Nummerertliste">
    <w:name w:val="List Number"/>
    <w:basedOn w:val="Normal"/>
    <w:qFormat/>
    <w:rsid w:val="00914EA8"/>
    <w:pPr>
      <w:numPr>
        <w:numId w:val="37"/>
      </w:numPr>
      <w:tabs>
        <w:tab w:val="clear" w:pos="360"/>
        <w:tab w:val="num" w:pos="425"/>
      </w:tabs>
      <w:spacing w:line="300" w:lineRule="atLeast"/>
      <w:ind w:left="425" w:hanging="425"/>
    </w:pPr>
  </w:style>
  <w:style w:type="paragraph" w:customStyle="1" w:styleId="SitatHjort">
    <w:name w:val="SitatHjort"/>
    <w:basedOn w:val="Normal"/>
    <w:qFormat/>
    <w:rsid w:val="000977E9"/>
    <w:pPr>
      <w:spacing w:line="300" w:lineRule="atLeast"/>
      <w:ind w:left="992"/>
    </w:pPr>
    <w:rPr>
      <w:i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855F7B"/>
    <w:rPr>
      <w:rFonts w:ascii="Times" w:hAnsi="Times"/>
      <w:b/>
      <w:bCs/>
      <w:sz w:val="24"/>
      <w:szCs w:val="24"/>
      <w:lang w:val="en-GB"/>
    </w:rPr>
  </w:style>
  <w:style w:type="table" w:styleId="Tabellrutenett">
    <w:name w:val="Table Grid"/>
    <w:basedOn w:val="Vanligtabell"/>
    <w:rsid w:val="008A0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rsid w:val="00AA4BF4"/>
    <w:rPr>
      <w:rFonts w:ascii="Times New Roman Bold" w:hAnsi="Times New Roman Bold" w:cs="Arial"/>
      <w:b/>
      <w:bCs/>
      <w:kern w:val="32"/>
      <w:sz w:val="24"/>
      <w:szCs w:val="24"/>
      <w:lang w:val="en-GB"/>
    </w:rPr>
  </w:style>
  <w:style w:type="character" w:customStyle="1" w:styleId="Overskrift2Tegn">
    <w:name w:val="Overskrift 2 Tegn"/>
    <w:link w:val="Overskrift2"/>
    <w:rsid w:val="00AA4BF4"/>
    <w:rPr>
      <w:rFonts w:cs="Arial"/>
      <w:b/>
      <w:bCs/>
      <w:iCs/>
      <w:sz w:val="24"/>
      <w:szCs w:val="24"/>
      <w:lang w:val="en-GB"/>
    </w:rPr>
  </w:style>
  <w:style w:type="character" w:customStyle="1" w:styleId="Overskrift3Tegn">
    <w:name w:val="Overskrift 3 Tegn"/>
    <w:link w:val="Overskrift3"/>
    <w:rsid w:val="00AA4BF4"/>
    <w:rPr>
      <w:rFonts w:cs="Arial"/>
      <w:b/>
      <w:bCs/>
      <w:sz w:val="24"/>
      <w:szCs w:val="24"/>
      <w:lang w:val="en-GB"/>
    </w:rPr>
  </w:style>
  <w:style w:type="character" w:customStyle="1" w:styleId="BrdtekstTegn">
    <w:name w:val="Brødtekst Tegn"/>
    <w:link w:val="Brdtekst"/>
    <w:rsid w:val="00AA4BF4"/>
    <w:rPr>
      <w:sz w:val="24"/>
      <w:szCs w:val="24"/>
      <w:lang w:val="en-GB"/>
    </w:rPr>
  </w:style>
  <w:style w:type="paragraph" w:styleId="Tittel">
    <w:name w:val="Title"/>
    <w:basedOn w:val="Normal"/>
    <w:next w:val="Normal"/>
    <w:link w:val="TittelTegn"/>
    <w:qFormat/>
    <w:rsid w:val="00AA4BF4"/>
    <w:pPr>
      <w:spacing w:before="240" w:after="6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telTegn">
    <w:name w:val="Tittel Tegn"/>
    <w:basedOn w:val="Standardskriftforavsnitt"/>
    <w:link w:val="Tittel"/>
    <w:rsid w:val="00AA4BF4"/>
    <w:rPr>
      <w:rFonts w:ascii="Cambria" w:hAnsi="Cambria"/>
      <w:b/>
      <w:bCs/>
      <w:kern w:val="28"/>
      <w:sz w:val="28"/>
      <w:szCs w:val="32"/>
    </w:rPr>
  </w:style>
  <w:style w:type="character" w:styleId="Merknadsreferanse">
    <w:name w:val="annotation reference"/>
    <w:basedOn w:val="Standardskriftforavsnitt"/>
    <w:rsid w:val="00AA4BF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A4BF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A4BF4"/>
    <w:rPr>
      <w:rFonts w:ascii="Calibri" w:hAnsi="Calibri"/>
    </w:rPr>
  </w:style>
  <w:style w:type="paragraph" w:customStyle="1" w:styleId="mortagm21">
    <w:name w:val="mortag_m21"/>
    <w:basedOn w:val="Normal"/>
    <w:rsid w:val="00263D9C"/>
    <w:pPr>
      <w:spacing w:before="45" w:after="45"/>
    </w:pPr>
    <w:rPr>
      <w:rFonts w:ascii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rsid w:val="001C59E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1C59E6"/>
    <w:rPr>
      <w:rFonts w:ascii="Calibri" w:hAnsi="Calibri"/>
      <w:b/>
      <w:bCs/>
    </w:rPr>
  </w:style>
  <w:style w:type="paragraph" w:styleId="Listeavsnitt">
    <w:name w:val="List Paragraph"/>
    <w:basedOn w:val="Normal"/>
    <w:uiPriority w:val="34"/>
    <w:rsid w:val="00DE3494"/>
    <w:pPr>
      <w:ind w:left="720"/>
      <w:contextualSpacing/>
    </w:pPr>
  </w:style>
  <w:style w:type="paragraph" w:customStyle="1" w:styleId="k-kom-a1">
    <w:name w:val="k-kom-a1"/>
    <w:basedOn w:val="Normal"/>
    <w:rsid w:val="00A7606B"/>
    <w:pPr>
      <w:spacing w:line="384" w:lineRule="atLeast"/>
    </w:pPr>
    <w:rPr>
      <w:rFonts w:ascii="Times New Roman" w:hAnsi="Times New Roman"/>
    </w:rPr>
  </w:style>
  <w:style w:type="character" w:customStyle="1" w:styleId="domref">
    <w:name w:val="dom_ref"/>
    <w:basedOn w:val="Standardskriftforavsnitt"/>
    <w:rsid w:val="00A7606B"/>
  </w:style>
  <w:style w:type="character" w:customStyle="1" w:styleId="BunntekstTegn">
    <w:name w:val="Bunntekst Tegn"/>
    <w:link w:val="Bunntekst"/>
    <w:uiPriority w:val="99"/>
    <w:rsid w:val="009554B5"/>
    <w:rPr>
      <w:rFonts w:ascii="Tahoma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3109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7470">
                                  <w:marLeft w:val="0"/>
                                  <w:marRight w:val="0"/>
                                  <w:marTop w:val="45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82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50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90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2390</Words>
  <Characters>12669</Characters>
  <Application>Microsoft Office Word</Application>
  <DocSecurity>0</DocSecurity>
  <Lines>105</Lines>
  <Paragraphs>30</Paragraphs>
  <ScaleCrop>false</ScaleCrop>
  <Company/>
  <LinksUpToDate>false</LinksUpToDate>
  <CharactersWithSpaces>15029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2022-06-10T14:47:00Z</dcterms:created>
  <dcterms:modified xsi:type="dcterms:W3CDTF">2022-06-10T14:47:00Z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ProjectName">
    <vt:lpwstr>Løpende bistand NTF 2022</vt:lpwstr>
  </property>
  <property fmtid="{D5CDD505-2E9C-101B-9397-08002B2CF9AE}" pid="3" name="WorksiteDatabase">
    <vt:lpwstr>MATTERS</vt:lpwstr>
  </property>
  <property fmtid="{D5CDD505-2E9C-101B-9397-08002B2CF9AE}" pid="4" name="WorksiteDatabaseID">
    <vt:lpwstr>ATTERS</vt:lpwstr>
  </property>
  <property fmtid="{D5CDD505-2E9C-101B-9397-08002B2CF9AE}" pid="5" name="WorksiteDocNumber">
    <vt:lpwstr>3615581</vt:lpwstr>
  </property>
  <property fmtid="{D5CDD505-2E9C-101B-9397-08002B2CF9AE}" pid="6" name="WorksiteDocVersion">
    <vt:lpwstr>1</vt:lpwstr>
  </property>
  <property fmtid="{D5CDD505-2E9C-101B-9397-08002B2CF9AE}" pid="7" name="WorksiteMatterNumber">
    <vt:lpwstr>132522-095</vt:lpwstr>
  </property>
  <property fmtid="{D5CDD505-2E9C-101B-9397-08002B2CF9AE}" pid="8" name="WorksiteMatterResponsibleID">
    <vt:lpwstr>CAL</vt:lpwstr>
  </property>
  <property fmtid="{D5CDD505-2E9C-101B-9397-08002B2CF9AE}" pid="9" name="WorksiteMatterResponsibleName">
    <vt:lpwstr>CAL</vt:lpwstr>
  </property>
  <property fmtid="{D5CDD505-2E9C-101B-9397-08002B2CF9AE}" pid="10" name="WorksiteReference">
    <vt:lpwstr>M 3615581.1</vt:lpwstr>
  </property>
  <property fmtid="{D5CDD505-2E9C-101B-9397-08002B2CF9AE}" pid="11" name="WorksiteResponsibleAttorID">
    <vt:lpwstr>CAL</vt:lpwstr>
  </property>
  <property fmtid="{D5CDD505-2E9C-101B-9397-08002B2CF9AE}" pid="12" name="WorksiteResponsibleAttorName">
    <vt:lpwstr>Claude A. Lenth</vt:lpwstr>
  </property>
</Properties>
</file>